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746E60">
      <w:pPr>
        <w:jc w:val="center"/>
        <w:rPr>
          <w:rFonts w:ascii="Times New Roman" w:hAnsi="Times New Roman"/>
          <w:sz w:val="28"/>
          <w:szCs w:val="28"/>
        </w:rPr>
      </w:pPr>
      <w:r>
        <w:rPr>
          <w:rFonts w:ascii="Times New Roman" w:hAnsi="Times New Roman"/>
          <w:sz w:val="28"/>
          <w:szCs w:val="28"/>
        </w:rPr>
        <w:t xml:space="preserve">Муниципальное общеобразовательное учреждение </w:t>
      </w:r>
    </w:p>
    <w:p w14:paraId="58E75E6C">
      <w:pPr>
        <w:jc w:val="center"/>
        <w:rPr>
          <w:rFonts w:ascii="Times New Roman" w:hAnsi="Times New Roman"/>
          <w:sz w:val="28"/>
          <w:szCs w:val="28"/>
        </w:rPr>
      </w:pPr>
      <w:r>
        <w:rPr>
          <w:rFonts w:ascii="Times New Roman" w:hAnsi="Times New Roman"/>
          <w:sz w:val="28"/>
          <w:szCs w:val="28"/>
        </w:rPr>
        <w:t>Валериановская средняя общеобразовательная школа</w:t>
      </w:r>
    </w:p>
    <w:p w14:paraId="568A86D1">
      <w:pPr>
        <w:jc w:val="center"/>
        <w:rPr>
          <w:rFonts w:ascii="Times New Roman" w:hAnsi="Times New Roman"/>
          <w:sz w:val="28"/>
          <w:szCs w:val="28"/>
        </w:rPr>
      </w:pPr>
      <w:r>
        <w:rPr>
          <w:rFonts w:ascii="Times New Roman" w:hAnsi="Times New Roman"/>
          <w:sz w:val="28"/>
          <w:szCs w:val="28"/>
        </w:rPr>
        <w:t xml:space="preserve">Качканарского </w:t>
      </w:r>
      <w:r>
        <w:rPr>
          <w:rFonts w:ascii="Times New Roman" w:hAnsi="Times New Roman"/>
          <w:sz w:val="28"/>
          <w:szCs w:val="28"/>
          <w:lang w:val="ru-RU"/>
        </w:rPr>
        <w:t>муниципального</w:t>
      </w:r>
      <w:r>
        <w:rPr>
          <w:rFonts w:hint="default" w:ascii="Times New Roman" w:hAnsi="Times New Roman"/>
          <w:sz w:val="28"/>
          <w:szCs w:val="28"/>
          <w:lang w:val="ru-RU"/>
        </w:rPr>
        <w:t xml:space="preserve"> </w:t>
      </w:r>
      <w:r>
        <w:rPr>
          <w:rFonts w:ascii="Times New Roman" w:hAnsi="Times New Roman"/>
          <w:sz w:val="28"/>
          <w:szCs w:val="28"/>
        </w:rPr>
        <w:t>круга</w:t>
      </w:r>
    </w:p>
    <w:p w14:paraId="44D19BB4">
      <w:pPr>
        <w:jc w:val="center"/>
        <w:rPr>
          <w:rFonts w:ascii="Times New Roman" w:hAnsi="Times New Roman"/>
          <w:sz w:val="28"/>
          <w:szCs w:val="28"/>
        </w:rPr>
      </w:pPr>
    </w:p>
    <w:p w14:paraId="2545FA49">
      <w:pPr>
        <w:jc w:val="right"/>
        <w:rPr>
          <w:rFonts w:ascii="Times New Roman" w:hAnsi="Times New Roman"/>
          <w:sz w:val="28"/>
          <w:szCs w:val="28"/>
        </w:rPr>
      </w:pPr>
    </w:p>
    <w:p w14:paraId="5D5F5654">
      <w:pPr>
        <w:jc w:val="right"/>
        <w:rPr>
          <w:rFonts w:ascii="Times New Roman" w:hAnsi="Times New Roman"/>
          <w:sz w:val="28"/>
          <w:szCs w:val="28"/>
        </w:rPr>
      </w:pPr>
    </w:p>
    <w:p w14:paraId="59E0E525">
      <w:pPr>
        <w:wordWrap/>
        <w:jc w:val="center"/>
        <w:rPr>
          <w:rFonts w:hint="default" w:ascii="Times New Roman" w:hAnsi="Times New Roman"/>
          <w:b/>
          <w:bCs/>
          <w:sz w:val="28"/>
          <w:szCs w:val="28"/>
          <w:lang w:val="ru-RU"/>
        </w:rPr>
      </w:pPr>
    </w:p>
    <w:p w14:paraId="63B444F9">
      <w:pPr>
        <w:jc w:val="right"/>
        <w:rPr>
          <w:rFonts w:ascii="Times New Roman" w:hAnsi="Times New Roman"/>
          <w:b/>
          <w:bCs/>
          <w:sz w:val="28"/>
          <w:szCs w:val="28"/>
        </w:rPr>
      </w:pPr>
    </w:p>
    <w:p w14:paraId="5330CE7D">
      <w:pPr>
        <w:jc w:val="center"/>
        <w:rPr>
          <w:rFonts w:ascii="Times New Roman" w:hAnsi="Times New Roman"/>
          <w:b/>
          <w:bCs/>
          <w:sz w:val="28"/>
          <w:szCs w:val="28"/>
        </w:rPr>
      </w:pPr>
    </w:p>
    <w:p w14:paraId="0FEB5FB3">
      <w:pPr>
        <w:jc w:val="center"/>
        <w:rPr>
          <w:rFonts w:ascii="Times New Roman" w:hAnsi="Times New Roman"/>
          <w:b/>
          <w:bCs/>
          <w:sz w:val="28"/>
          <w:szCs w:val="28"/>
        </w:rPr>
      </w:pPr>
    </w:p>
    <w:p w14:paraId="302B9095">
      <w:pPr>
        <w:jc w:val="center"/>
        <w:rPr>
          <w:rFonts w:hint="default" w:ascii="Times New Roman" w:hAnsi="Times New Roman" w:cs="Times New Roman"/>
          <w:b/>
          <w:bCs/>
          <w:sz w:val="28"/>
          <w:szCs w:val="28"/>
          <w:lang w:val="ru-RU"/>
        </w:rPr>
      </w:pPr>
      <w:r>
        <w:rPr>
          <w:rFonts w:ascii="Times New Roman" w:hAnsi="Times New Roman"/>
          <w:b/>
          <w:bCs/>
          <w:sz w:val="28"/>
          <w:szCs w:val="28"/>
        </w:rPr>
        <w:t>Исследовательский проект</w:t>
      </w:r>
      <w:r>
        <w:rPr>
          <w:rFonts w:hint="default" w:ascii="Times New Roman" w:hAnsi="Times New Roman"/>
          <w:b/>
          <w:bCs/>
          <w:sz w:val="28"/>
          <w:szCs w:val="28"/>
          <w:lang w:val="ru-RU"/>
        </w:rPr>
        <w:t xml:space="preserve"> </w:t>
      </w:r>
      <w:r>
        <w:rPr>
          <w:rStyle w:val="8"/>
          <w:rFonts w:ascii="Segoe UI" w:hAnsi="Segoe UI" w:eastAsia="Segoe UI" w:cs="Segoe UI"/>
          <w:b/>
          <w:bCs/>
          <w:i w:val="0"/>
          <w:iCs w:val="0"/>
          <w:caps w:val="0"/>
          <w:color w:val="0F1115"/>
          <w:spacing w:val="0"/>
          <w:sz w:val="24"/>
          <w:szCs w:val="24"/>
          <w:shd w:val="clear" w:fill="FFFFFF"/>
        </w:rPr>
        <w:t> </w:t>
      </w:r>
    </w:p>
    <w:p w14:paraId="2D301467">
      <w:pPr>
        <w:jc w:val="right"/>
        <w:rPr>
          <w:rFonts w:ascii="Times New Roman" w:hAnsi="Times New Roman"/>
          <w:b/>
          <w:bCs/>
          <w:sz w:val="28"/>
          <w:szCs w:val="28"/>
        </w:rPr>
      </w:pPr>
    </w:p>
    <w:p w14:paraId="1F74929F">
      <w:pPr>
        <w:jc w:val="center"/>
        <w:rPr>
          <w:rFonts w:ascii="Times New Roman" w:hAnsi="Times New Roman"/>
          <w:b/>
          <w:bCs/>
          <w:sz w:val="28"/>
          <w:szCs w:val="28"/>
        </w:rPr>
      </w:pPr>
    </w:p>
    <w:p w14:paraId="3675984F">
      <w:pPr>
        <w:jc w:val="center"/>
        <w:rPr>
          <w:rFonts w:ascii="Times New Roman" w:hAnsi="Times New Roman"/>
          <w:b/>
          <w:bCs/>
          <w:sz w:val="28"/>
          <w:szCs w:val="28"/>
        </w:rPr>
      </w:pPr>
    </w:p>
    <w:p w14:paraId="58B08E50">
      <w:pPr>
        <w:jc w:val="center"/>
        <w:rPr>
          <w:rFonts w:hint="default" w:ascii="Times New Roman" w:hAnsi="Times New Roman" w:cs="Times New Roman"/>
          <w:b/>
          <w:bCs/>
          <w:i w:val="0"/>
          <w:iCs w:val="0"/>
          <w:sz w:val="28"/>
          <w:szCs w:val="28"/>
        </w:rPr>
      </w:pPr>
      <w:r>
        <w:rPr>
          <w:rStyle w:val="8"/>
          <w:rFonts w:hint="default" w:ascii="Times New Roman" w:hAnsi="Times New Roman" w:eastAsia="Segoe UI" w:cs="Times New Roman"/>
          <w:b/>
          <w:bCs/>
          <w:i w:val="0"/>
          <w:iCs w:val="0"/>
          <w:caps w:val="0"/>
          <w:color w:val="0F1115"/>
          <w:spacing w:val="0"/>
          <w:sz w:val="28"/>
          <w:szCs w:val="28"/>
          <w:shd w:val="clear" w:fill="FFFFFF"/>
          <w:lang w:val="ru-RU"/>
        </w:rPr>
        <w:t xml:space="preserve">Тема работы: </w:t>
      </w:r>
      <w:r>
        <w:rPr>
          <w:rStyle w:val="8"/>
          <w:rFonts w:hint="default" w:ascii="Times New Roman" w:hAnsi="Times New Roman" w:eastAsia="Segoe UI" w:cs="Times New Roman"/>
          <w:b/>
          <w:bCs/>
          <w:i w:val="0"/>
          <w:iCs w:val="0"/>
          <w:caps w:val="0"/>
          <w:color w:val="0F1115"/>
          <w:spacing w:val="0"/>
          <w:sz w:val="28"/>
          <w:szCs w:val="28"/>
          <w:shd w:val="clear" w:fill="FFFFFF"/>
        </w:rPr>
        <w:t xml:space="preserve">«Мы разные, но мы вместе»: исследование восприятия межнационального единства среди </w:t>
      </w:r>
      <w:r>
        <w:rPr>
          <w:rStyle w:val="8"/>
          <w:rFonts w:hint="default" w:ascii="Times New Roman" w:hAnsi="Times New Roman" w:eastAsia="Segoe UI" w:cs="Times New Roman"/>
          <w:b/>
          <w:bCs/>
          <w:i w:val="0"/>
          <w:iCs w:val="0"/>
          <w:caps w:val="0"/>
          <w:color w:val="0F1115"/>
          <w:spacing w:val="0"/>
          <w:sz w:val="28"/>
          <w:szCs w:val="28"/>
          <w:shd w:val="clear" w:fill="FFFFFF"/>
          <w:lang w:val="ru-RU"/>
        </w:rPr>
        <w:t>школьников</w:t>
      </w:r>
      <w:r>
        <w:rPr>
          <w:rStyle w:val="8"/>
          <w:rFonts w:hint="default" w:ascii="Times New Roman" w:hAnsi="Times New Roman" w:eastAsia="Segoe UI" w:cs="Times New Roman"/>
          <w:b/>
          <w:bCs/>
          <w:i w:val="0"/>
          <w:iCs w:val="0"/>
          <w:caps w:val="0"/>
          <w:color w:val="0F1115"/>
          <w:spacing w:val="0"/>
          <w:sz w:val="28"/>
          <w:szCs w:val="28"/>
          <w:shd w:val="clear" w:fill="FFFFFF"/>
        </w:rPr>
        <w:t xml:space="preserve">(на примере учащихся МОУ Валериановской </w:t>
      </w:r>
      <w:r>
        <w:rPr>
          <w:rStyle w:val="8"/>
          <w:rFonts w:hint="default" w:ascii="Times New Roman" w:hAnsi="Times New Roman" w:eastAsia="Segoe UI" w:cs="Times New Roman"/>
          <w:b/>
          <w:bCs/>
          <w:i w:val="0"/>
          <w:iCs w:val="0"/>
          <w:caps w:val="0"/>
          <w:color w:val="0F1115"/>
          <w:spacing w:val="0"/>
          <w:sz w:val="28"/>
          <w:szCs w:val="28"/>
          <w:shd w:val="clear" w:fill="FFFFFF"/>
          <w:lang w:val="ru-RU"/>
        </w:rPr>
        <w:t>школы</w:t>
      </w:r>
      <w:r>
        <w:rPr>
          <w:rStyle w:val="8"/>
          <w:rFonts w:hint="default" w:ascii="Times New Roman" w:hAnsi="Times New Roman" w:eastAsia="Segoe UI" w:cs="Times New Roman"/>
          <w:b/>
          <w:bCs/>
          <w:i w:val="0"/>
          <w:iCs w:val="0"/>
          <w:caps w:val="0"/>
          <w:color w:val="0F1115"/>
          <w:spacing w:val="0"/>
          <w:sz w:val="28"/>
          <w:szCs w:val="28"/>
          <w:shd w:val="clear" w:fill="FFFFFF"/>
        </w:rPr>
        <w:t xml:space="preserve"> имени Героя Советского Союза А.В. Рогозина)</w:t>
      </w:r>
    </w:p>
    <w:p w14:paraId="3DF01C2F">
      <w:pPr>
        <w:jc w:val="center"/>
        <w:rPr>
          <w:rFonts w:hint="default" w:ascii="Times New Roman" w:hAnsi="Times New Roman" w:cs="Times New Roman"/>
          <w:b/>
          <w:bCs/>
          <w:i/>
          <w:iCs/>
          <w:sz w:val="28"/>
          <w:szCs w:val="28"/>
        </w:rPr>
      </w:pPr>
    </w:p>
    <w:p w14:paraId="00BBA86F">
      <w:pPr>
        <w:jc w:val="center"/>
        <w:rPr>
          <w:rFonts w:ascii="Times New Roman" w:hAnsi="Times New Roman"/>
          <w:b/>
          <w:bCs/>
          <w:sz w:val="28"/>
          <w:szCs w:val="28"/>
        </w:rPr>
      </w:pPr>
    </w:p>
    <w:p w14:paraId="3AFD5EBC">
      <w:pPr>
        <w:jc w:val="center"/>
        <w:rPr>
          <w:rFonts w:ascii="Times New Roman" w:hAnsi="Times New Roman"/>
          <w:sz w:val="28"/>
          <w:szCs w:val="28"/>
        </w:rPr>
      </w:pPr>
    </w:p>
    <w:p w14:paraId="4E7F9619">
      <w:pPr>
        <w:ind w:left="4200" w:leftChars="2100" w:firstLine="0" w:firstLineChars="0"/>
        <w:jc w:val="right"/>
        <w:rPr>
          <w:rFonts w:hint="default" w:ascii="Times New Roman" w:hAnsi="Times New Roman"/>
          <w:sz w:val="28"/>
          <w:szCs w:val="28"/>
          <w:lang w:val="ru-RU"/>
        </w:rPr>
      </w:pPr>
      <w:r>
        <w:rPr>
          <w:rFonts w:ascii="Times New Roman" w:hAnsi="Times New Roman"/>
          <w:sz w:val="28"/>
          <w:szCs w:val="28"/>
          <w:lang w:val="ru-RU"/>
        </w:rPr>
        <w:t>Автор</w:t>
      </w:r>
      <w:r>
        <w:rPr>
          <w:rFonts w:ascii="Times New Roman" w:hAnsi="Times New Roman"/>
          <w:sz w:val="28"/>
          <w:szCs w:val="28"/>
        </w:rPr>
        <w:t xml:space="preserve">: </w:t>
      </w:r>
      <w:r>
        <w:rPr>
          <w:rFonts w:ascii="Times New Roman" w:hAnsi="Times New Roman"/>
          <w:sz w:val="28"/>
          <w:szCs w:val="28"/>
          <w:lang w:val="ru-RU"/>
        </w:rPr>
        <w:t>Коренев</w:t>
      </w:r>
      <w:r>
        <w:rPr>
          <w:rFonts w:hint="default" w:ascii="Times New Roman" w:hAnsi="Times New Roman"/>
          <w:sz w:val="28"/>
          <w:szCs w:val="28"/>
          <w:lang w:val="ru-RU"/>
        </w:rPr>
        <w:t xml:space="preserve"> Степан, </w:t>
      </w:r>
    </w:p>
    <w:p w14:paraId="13B706CC">
      <w:pPr>
        <w:ind w:left="4200" w:leftChars="2100" w:firstLine="0" w:firstLineChars="0"/>
        <w:jc w:val="right"/>
        <w:rPr>
          <w:rFonts w:hint="default" w:ascii="Times New Roman" w:hAnsi="Times New Roman"/>
          <w:sz w:val="28"/>
          <w:szCs w:val="28"/>
          <w:lang w:val="ru-RU"/>
        </w:rPr>
      </w:pPr>
      <w:r>
        <w:rPr>
          <w:rFonts w:hint="default" w:ascii="Times New Roman" w:hAnsi="Times New Roman"/>
          <w:sz w:val="28"/>
          <w:szCs w:val="28"/>
          <w:lang w:val="ru-RU"/>
        </w:rPr>
        <w:t>9 класс</w:t>
      </w:r>
    </w:p>
    <w:p w14:paraId="4D78616A">
      <w:pPr>
        <w:tabs>
          <w:tab w:val="left" w:pos="7370"/>
        </w:tabs>
        <w:ind w:left="4200" w:leftChars="2100" w:firstLine="0" w:firstLineChars="0"/>
        <w:jc w:val="right"/>
        <w:rPr>
          <w:rFonts w:hint="default" w:ascii="Times New Roman" w:hAnsi="Times New Roman"/>
          <w:sz w:val="28"/>
          <w:szCs w:val="28"/>
          <w:lang w:val="ru-RU"/>
        </w:rPr>
      </w:pPr>
      <w:r>
        <w:rPr>
          <w:rFonts w:ascii="Times New Roman" w:hAnsi="Times New Roman"/>
          <w:sz w:val="28"/>
          <w:szCs w:val="28"/>
          <w:lang w:val="ru-RU"/>
        </w:rPr>
        <w:t>Научный</w:t>
      </w:r>
      <w:r>
        <w:rPr>
          <w:rFonts w:hint="default" w:ascii="Times New Roman" w:hAnsi="Times New Roman"/>
          <w:sz w:val="28"/>
          <w:szCs w:val="28"/>
          <w:lang w:val="ru-RU"/>
        </w:rPr>
        <w:t xml:space="preserve"> руководитель</w:t>
      </w:r>
      <w:r>
        <w:rPr>
          <w:rFonts w:ascii="Times New Roman" w:hAnsi="Times New Roman"/>
          <w:sz w:val="28"/>
          <w:szCs w:val="28"/>
        </w:rPr>
        <w:t>:</w:t>
      </w:r>
      <w:r>
        <w:rPr>
          <w:rFonts w:hint="default" w:ascii="Times New Roman" w:hAnsi="Times New Roman"/>
          <w:sz w:val="28"/>
          <w:szCs w:val="28"/>
          <w:lang w:val="ru-RU"/>
        </w:rPr>
        <w:t xml:space="preserve"> Оберюхина Наталья Александровна, учитель-дефектолог</w:t>
      </w:r>
    </w:p>
    <w:p w14:paraId="3F5D7F94">
      <w:pPr>
        <w:jc w:val="right"/>
        <w:rPr>
          <w:rFonts w:ascii="Times New Roman" w:hAnsi="Times New Roman"/>
          <w:sz w:val="28"/>
          <w:szCs w:val="28"/>
        </w:rPr>
      </w:pPr>
    </w:p>
    <w:p w14:paraId="33562B70">
      <w:pPr>
        <w:jc w:val="right"/>
        <w:rPr>
          <w:rFonts w:ascii="Times New Roman" w:hAnsi="Times New Roman"/>
          <w:sz w:val="28"/>
          <w:szCs w:val="28"/>
        </w:rPr>
      </w:pPr>
    </w:p>
    <w:p w14:paraId="5BEAE724">
      <w:pPr>
        <w:jc w:val="center"/>
        <w:rPr>
          <w:rFonts w:ascii="Times New Roman" w:hAnsi="Times New Roman"/>
          <w:sz w:val="28"/>
          <w:szCs w:val="28"/>
        </w:rPr>
      </w:pPr>
    </w:p>
    <w:p w14:paraId="78A10B85">
      <w:pPr>
        <w:jc w:val="center"/>
        <w:rPr>
          <w:rFonts w:ascii="Times New Roman" w:hAnsi="Times New Roman"/>
          <w:sz w:val="28"/>
          <w:szCs w:val="28"/>
        </w:rPr>
      </w:pPr>
    </w:p>
    <w:p w14:paraId="55242D74">
      <w:pPr>
        <w:jc w:val="center"/>
        <w:rPr>
          <w:rFonts w:ascii="Times New Roman" w:hAnsi="Times New Roman"/>
          <w:sz w:val="28"/>
          <w:szCs w:val="28"/>
        </w:rPr>
      </w:pPr>
    </w:p>
    <w:p w14:paraId="0463CDB2">
      <w:pPr>
        <w:jc w:val="center"/>
        <w:rPr>
          <w:rFonts w:ascii="Times New Roman" w:hAnsi="Times New Roman"/>
          <w:sz w:val="28"/>
          <w:szCs w:val="28"/>
        </w:rPr>
      </w:pPr>
    </w:p>
    <w:p w14:paraId="14EB7DE4">
      <w:pPr>
        <w:jc w:val="center"/>
        <w:rPr>
          <w:rFonts w:ascii="Times New Roman" w:hAnsi="Times New Roman"/>
          <w:sz w:val="28"/>
          <w:szCs w:val="28"/>
        </w:rPr>
      </w:pPr>
    </w:p>
    <w:p w14:paraId="5ED84F27">
      <w:pPr>
        <w:jc w:val="center"/>
        <w:rPr>
          <w:rFonts w:ascii="Times New Roman" w:hAnsi="Times New Roman"/>
          <w:sz w:val="28"/>
          <w:szCs w:val="28"/>
        </w:rPr>
      </w:pPr>
    </w:p>
    <w:p w14:paraId="3DE95598">
      <w:pPr>
        <w:jc w:val="center"/>
        <w:rPr>
          <w:rFonts w:ascii="Times New Roman" w:hAnsi="Times New Roman"/>
          <w:sz w:val="28"/>
          <w:szCs w:val="28"/>
        </w:rPr>
      </w:pPr>
    </w:p>
    <w:p w14:paraId="53D68B3F">
      <w:pPr>
        <w:jc w:val="center"/>
        <w:rPr>
          <w:rFonts w:ascii="Times New Roman" w:hAnsi="Times New Roman"/>
          <w:sz w:val="28"/>
          <w:szCs w:val="28"/>
        </w:rPr>
      </w:pPr>
    </w:p>
    <w:p w14:paraId="6140B5AE">
      <w:pPr>
        <w:jc w:val="center"/>
        <w:rPr>
          <w:rFonts w:ascii="Times New Roman" w:hAnsi="Times New Roman"/>
          <w:sz w:val="28"/>
          <w:szCs w:val="28"/>
        </w:rPr>
      </w:pPr>
    </w:p>
    <w:p w14:paraId="7CC185D4">
      <w:pPr>
        <w:jc w:val="center"/>
        <w:rPr>
          <w:rFonts w:ascii="Times New Roman" w:hAnsi="Times New Roman"/>
          <w:sz w:val="28"/>
          <w:szCs w:val="28"/>
        </w:rPr>
      </w:pPr>
    </w:p>
    <w:p w14:paraId="79B6971E">
      <w:pPr>
        <w:jc w:val="center"/>
        <w:rPr>
          <w:rFonts w:ascii="Times New Roman" w:hAnsi="Times New Roman"/>
          <w:sz w:val="28"/>
          <w:szCs w:val="28"/>
        </w:rPr>
      </w:pPr>
    </w:p>
    <w:p w14:paraId="1E2391F4">
      <w:pPr>
        <w:jc w:val="center"/>
        <w:rPr>
          <w:rFonts w:ascii="Times New Roman" w:hAnsi="Times New Roman"/>
          <w:sz w:val="28"/>
          <w:szCs w:val="28"/>
        </w:rPr>
      </w:pPr>
    </w:p>
    <w:p w14:paraId="77E11CAA">
      <w:pPr>
        <w:jc w:val="center"/>
        <w:rPr>
          <w:rFonts w:ascii="Times New Roman" w:hAnsi="Times New Roman"/>
          <w:sz w:val="28"/>
          <w:szCs w:val="28"/>
        </w:rPr>
      </w:pPr>
    </w:p>
    <w:p w14:paraId="0F4746C9">
      <w:pPr>
        <w:jc w:val="center"/>
        <w:rPr>
          <w:rFonts w:ascii="Times New Roman" w:hAnsi="Times New Roman"/>
          <w:sz w:val="28"/>
          <w:szCs w:val="28"/>
        </w:rPr>
      </w:pPr>
    </w:p>
    <w:p w14:paraId="50C7A11A">
      <w:pPr>
        <w:jc w:val="center"/>
        <w:rPr>
          <w:rFonts w:ascii="Times New Roman" w:hAnsi="Times New Roman"/>
          <w:sz w:val="28"/>
          <w:szCs w:val="28"/>
        </w:rPr>
      </w:pPr>
    </w:p>
    <w:p w14:paraId="61A8EBC5">
      <w:pPr>
        <w:jc w:val="center"/>
        <w:rPr>
          <w:rFonts w:ascii="Times New Roman" w:hAnsi="Times New Roman"/>
          <w:sz w:val="28"/>
          <w:szCs w:val="28"/>
        </w:rPr>
      </w:pPr>
    </w:p>
    <w:p w14:paraId="47549FC0">
      <w:pPr>
        <w:jc w:val="center"/>
        <w:rPr>
          <w:rFonts w:ascii="Times New Roman" w:hAnsi="Times New Roman"/>
          <w:sz w:val="28"/>
          <w:szCs w:val="28"/>
        </w:rPr>
      </w:pPr>
    </w:p>
    <w:p w14:paraId="383C828B">
      <w:pPr>
        <w:jc w:val="center"/>
        <w:rPr>
          <w:rFonts w:ascii="Times New Roman" w:hAnsi="Times New Roman"/>
          <w:sz w:val="28"/>
          <w:szCs w:val="28"/>
        </w:rPr>
      </w:pPr>
    </w:p>
    <w:p w14:paraId="774975C3">
      <w:pPr>
        <w:jc w:val="center"/>
        <w:rPr>
          <w:rFonts w:hint="default" w:ascii="Times New Roman" w:hAnsi="Times New Roman"/>
          <w:sz w:val="28"/>
          <w:szCs w:val="28"/>
          <w:lang w:val="ru-RU"/>
        </w:rPr>
      </w:pPr>
      <w:r>
        <w:rPr>
          <w:rFonts w:ascii="Times New Roman" w:hAnsi="Times New Roman"/>
          <w:sz w:val="28"/>
          <w:szCs w:val="28"/>
        </w:rPr>
        <w:t>г. Качканар, п Валериановск  20</w:t>
      </w:r>
      <w:r>
        <w:rPr>
          <w:rFonts w:hint="default" w:ascii="Times New Roman" w:hAnsi="Times New Roman"/>
          <w:sz w:val="28"/>
          <w:szCs w:val="28"/>
          <w:lang w:val="ru-RU"/>
        </w:rPr>
        <w:t>26</w:t>
      </w:r>
    </w:p>
    <w:p w14:paraId="5DE473B7">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Style w:val="8"/>
          <w:rFonts w:hint="default" w:ascii="Times New Roman" w:hAnsi="Times New Roman" w:eastAsia="Segoe UI" w:cs="Times New Roman"/>
          <w:b/>
          <w:bCs/>
          <w:color w:val="0F1115"/>
          <w:sz w:val="24"/>
          <w:szCs w:val="24"/>
        </w:rPr>
        <w:sectPr>
          <w:pgSz w:w="11906" w:h="16838"/>
          <w:pgMar w:top="1134" w:right="850" w:bottom="850" w:left="1134" w:header="720" w:footer="720" w:gutter="0"/>
          <w:cols w:space="720" w:num="1"/>
          <w:docGrid w:linePitch="360" w:charSpace="0"/>
        </w:sectPr>
      </w:pPr>
    </w:p>
    <w:p w14:paraId="3A164243">
      <w:pPr>
        <w:rPr>
          <w:rFonts w:hint="default"/>
        </w:rPr>
      </w:pPr>
    </w:p>
    <w:p w14:paraId="7DEE79B8">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jc w:val="center"/>
        <w:textAlignment w:val="auto"/>
        <w:rPr>
          <w:rStyle w:val="8"/>
          <w:rFonts w:hint="default" w:ascii="Times New Roman" w:hAnsi="Times New Roman" w:eastAsia="Segoe UI" w:cs="Times New Roman"/>
          <w:b/>
          <w:bCs/>
          <w:color w:val="0F1115"/>
          <w:sz w:val="28"/>
          <w:szCs w:val="28"/>
          <w:lang w:val="ru-RU"/>
        </w:rPr>
      </w:pPr>
      <w:r>
        <w:rPr>
          <w:rStyle w:val="8"/>
          <w:rFonts w:hint="default" w:ascii="Times New Roman" w:hAnsi="Times New Roman" w:eastAsia="Segoe UI" w:cs="Times New Roman"/>
          <w:b/>
          <w:bCs/>
          <w:color w:val="0F1115"/>
          <w:sz w:val="28"/>
          <w:szCs w:val="28"/>
          <w:lang w:val="ru-RU"/>
        </w:rPr>
        <w:t>ГЛАВЛЕНИЕ</w:t>
      </w:r>
    </w:p>
    <w:tbl>
      <w:tblPr>
        <w:tblStyle w:val="13"/>
        <w:tblW w:w="101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62"/>
        <w:gridCol w:w="570"/>
      </w:tblGrid>
      <w:tr w14:paraId="3EEFA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62" w:type="dxa"/>
            <w:tcBorders>
              <w:top w:val="nil"/>
              <w:left w:val="nil"/>
              <w:bottom w:val="nil"/>
              <w:right w:val="nil"/>
            </w:tcBorders>
          </w:tcPr>
          <w:p w14:paraId="37D55677">
            <w:pPr>
              <w:widowControl w:val="0"/>
              <w:spacing w:line="360" w:lineRule="auto"/>
              <w:jc w:val="both"/>
              <w:rPr>
                <w:rFonts w:hint="default" w:ascii="Times New Roman" w:hAnsi="Times New Roman" w:eastAsia="Segoe UI" w:cs="Times New Roman"/>
                <w:b w:val="0"/>
                <w:bCs w:val="0"/>
                <w:color w:val="0F1115"/>
                <w:sz w:val="28"/>
                <w:szCs w:val="28"/>
                <w:shd w:val="clear" w:color="auto" w:fill="auto"/>
                <w:lang w:val="ru-RU"/>
              </w:rPr>
            </w:pPr>
            <w:r>
              <w:rPr>
                <w:rStyle w:val="8"/>
                <w:rFonts w:hint="default" w:ascii="Times New Roman" w:hAnsi="Times New Roman" w:eastAsia="Segoe UI" w:cs="Times New Roman"/>
                <w:b w:val="0"/>
                <w:bCs w:val="0"/>
                <w:color w:val="0F1115"/>
                <w:sz w:val="28"/>
                <w:szCs w:val="28"/>
                <w:shd w:val="clear" w:color="auto" w:fill="auto"/>
              </w:rPr>
              <w:t>В</w:t>
            </w:r>
            <w:r>
              <w:rPr>
                <w:rStyle w:val="8"/>
                <w:rFonts w:hint="default" w:ascii="Times New Roman" w:hAnsi="Times New Roman" w:eastAsia="Segoe UI" w:cs="Times New Roman"/>
                <w:b w:val="0"/>
                <w:bCs w:val="0"/>
                <w:color w:val="0F1115"/>
                <w:sz w:val="28"/>
                <w:szCs w:val="28"/>
                <w:shd w:val="clear" w:color="auto" w:fill="auto"/>
                <w:lang w:val="ru-RU"/>
              </w:rPr>
              <w:t>ВЕДЕНИЕ...............................................................................................................</w:t>
            </w:r>
            <w:r>
              <w:rPr>
                <w:rFonts w:hint="default" w:ascii="Times New Roman" w:hAnsi="Times New Roman" w:eastAsia="Segoe UI" w:cs="Times New Roman"/>
                <w:b w:val="0"/>
                <w:bCs w:val="0"/>
                <w:color w:val="0F1115"/>
                <w:sz w:val="28"/>
                <w:szCs w:val="28"/>
                <w:shd w:val="clear" w:color="auto" w:fill="auto"/>
              </w:rPr>
              <w:t> </w:t>
            </w:r>
          </w:p>
          <w:p w14:paraId="5DE9BED5">
            <w:pPr>
              <w:pStyle w:val="12"/>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textAlignment w:val="auto"/>
              <w:rPr>
                <w:rFonts w:hint="default" w:ascii="Times New Roman" w:hAnsi="Times New Roman" w:eastAsia="Segoe UI" w:cs="Times New Roman"/>
                <w:b w:val="0"/>
                <w:bCs w:val="0"/>
                <w:color w:val="0F1115"/>
                <w:sz w:val="28"/>
                <w:szCs w:val="28"/>
                <w:lang w:val="ru-RU"/>
              </w:rPr>
            </w:pPr>
            <w:r>
              <w:rPr>
                <w:rFonts w:hint="default" w:ascii="Times New Roman" w:hAnsi="Times New Roman" w:eastAsia="Segoe UI" w:cs="Times New Roman"/>
                <w:b w:val="0"/>
                <w:bCs w:val="0"/>
                <w:color w:val="0F1115"/>
                <w:sz w:val="28"/>
                <w:szCs w:val="28"/>
                <w:lang w:val="ru-RU"/>
              </w:rPr>
              <w:t>1.ОСНОВНАЯ ЧАСТЬ..........</w:t>
            </w:r>
            <w:r>
              <w:rPr>
                <w:rStyle w:val="8"/>
                <w:rFonts w:hint="default" w:ascii="Times New Roman" w:hAnsi="Times New Roman" w:eastAsia="Segoe UI" w:cs="Times New Roman"/>
                <w:b w:val="0"/>
                <w:bCs w:val="0"/>
                <w:color w:val="0F1115"/>
                <w:sz w:val="28"/>
                <w:szCs w:val="28"/>
                <w:shd w:val="clear" w:color="auto" w:fill="auto"/>
                <w:lang w:val="ru-RU"/>
              </w:rPr>
              <w:t>..............................................................................</w:t>
            </w:r>
            <w:r>
              <w:rPr>
                <w:rStyle w:val="8"/>
                <w:rFonts w:hint="default" w:eastAsia="Segoe UI" w:cs="Times New Roman"/>
                <w:b w:val="0"/>
                <w:bCs w:val="0"/>
                <w:color w:val="0F1115"/>
                <w:sz w:val="28"/>
                <w:szCs w:val="28"/>
                <w:shd w:val="clear" w:color="auto" w:fill="auto"/>
                <w:lang w:val="ru-RU"/>
              </w:rPr>
              <w:t>.....</w:t>
            </w:r>
          </w:p>
          <w:p w14:paraId="54569952">
            <w:pPr>
              <w:pStyle w:val="12"/>
              <w:keepNext w:val="0"/>
              <w:keepLines w:val="0"/>
              <w:pageBreakBefore w:val="0"/>
              <w:widowControl/>
              <w:numPr>
                <w:ilvl w:val="1"/>
                <w:numId w:val="1"/>
              </w:numPr>
              <w:suppressLineNumbers w:val="0"/>
              <w:kinsoku/>
              <w:wordWrap/>
              <w:overflowPunct/>
              <w:topLinePunct w:val="0"/>
              <w:autoSpaceDE/>
              <w:autoSpaceDN/>
              <w:bidi w:val="0"/>
              <w:adjustRightInd/>
              <w:snapToGrid/>
              <w:spacing w:beforeAutospacing="0" w:afterAutospacing="0" w:line="360" w:lineRule="auto"/>
              <w:ind w:left="600" w:leftChars="300" w:right="0" w:rightChars="0" w:firstLine="0" w:firstLineChars="0"/>
              <w:textAlignment w:val="auto"/>
              <w:rPr>
                <w:rFonts w:hint="default" w:ascii="Times New Roman" w:hAnsi="Times New Roman" w:eastAsia="Segoe UI" w:cs="Times New Roman"/>
                <w:b w:val="0"/>
                <w:bCs w:val="0"/>
                <w:color w:val="0F1115"/>
                <w:sz w:val="28"/>
                <w:szCs w:val="28"/>
              </w:rPr>
            </w:pPr>
            <w:r>
              <w:rPr>
                <w:rFonts w:hint="default" w:ascii="Times New Roman" w:hAnsi="Times New Roman" w:eastAsia="Segoe UI" w:cs="Times New Roman"/>
                <w:b w:val="0"/>
                <w:bCs w:val="0"/>
                <w:color w:val="0F1115"/>
                <w:sz w:val="28"/>
                <w:szCs w:val="28"/>
              </w:rPr>
              <w:t>Актуальность проблемы</w:t>
            </w:r>
            <w:r>
              <w:rPr>
                <w:rStyle w:val="8"/>
                <w:rFonts w:hint="default" w:ascii="Times New Roman" w:hAnsi="Times New Roman" w:eastAsia="Segoe UI" w:cs="Times New Roman"/>
                <w:b w:val="0"/>
                <w:bCs w:val="0"/>
                <w:color w:val="0F1115"/>
                <w:sz w:val="28"/>
                <w:szCs w:val="28"/>
                <w:shd w:val="clear" w:color="auto" w:fill="auto"/>
                <w:lang w:val="ru-RU"/>
              </w:rPr>
              <w:t>.......................................................................</w:t>
            </w:r>
            <w:r>
              <w:rPr>
                <w:rStyle w:val="8"/>
                <w:rFonts w:hint="default" w:eastAsia="Segoe UI" w:cs="Times New Roman"/>
                <w:b w:val="0"/>
                <w:bCs w:val="0"/>
                <w:color w:val="0F1115"/>
                <w:sz w:val="28"/>
                <w:szCs w:val="28"/>
                <w:shd w:val="clear" w:color="auto" w:fill="auto"/>
                <w:lang w:val="ru-RU"/>
              </w:rPr>
              <w:t>..</w:t>
            </w:r>
            <w:r>
              <w:rPr>
                <w:rFonts w:hint="default" w:ascii="Times New Roman" w:hAnsi="Times New Roman" w:eastAsia="Segoe UI" w:cs="Times New Roman"/>
                <w:b w:val="0"/>
                <w:bCs w:val="0"/>
                <w:color w:val="0F1115"/>
                <w:sz w:val="28"/>
                <w:szCs w:val="28"/>
              </w:rPr>
              <w:br w:type="textWrapping"/>
            </w:r>
            <w:r>
              <w:rPr>
                <w:rFonts w:hint="default" w:ascii="Times New Roman" w:hAnsi="Times New Roman" w:eastAsia="Segoe UI" w:cs="Times New Roman"/>
                <w:b w:val="0"/>
                <w:bCs w:val="0"/>
                <w:color w:val="0F1115"/>
                <w:sz w:val="28"/>
                <w:szCs w:val="28"/>
              </w:rPr>
              <w:t>1.2. Цель и задачи исследования</w:t>
            </w:r>
            <w:r>
              <w:rPr>
                <w:rStyle w:val="8"/>
                <w:rFonts w:hint="default" w:ascii="Times New Roman" w:hAnsi="Times New Roman" w:eastAsia="Segoe UI" w:cs="Times New Roman"/>
                <w:b w:val="0"/>
                <w:bCs w:val="0"/>
                <w:color w:val="0F1115"/>
                <w:sz w:val="28"/>
                <w:szCs w:val="28"/>
                <w:shd w:val="clear" w:color="auto" w:fill="auto"/>
                <w:lang w:val="ru-RU"/>
              </w:rPr>
              <w:t>....................................................................</w:t>
            </w:r>
            <w:r>
              <w:rPr>
                <w:rFonts w:hint="default" w:ascii="Times New Roman" w:hAnsi="Times New Roman" w:eastAsia="Segoe UI" w:cs="Times New Roman"/>
                <w:b w:val="0"/>
                <w:bCs w:val="0"/>
                <w:color w:val="0F1115"/>
                <w:sz w:val="28"/>
                <w:szCs w:val="28"/>
              </w:rPr>
              <w:br w:type="textWrapping"/>
            </w:r>
            <w:r>
              <w:rPr>
                <w:rFonts w:hint="default" w:ascii="Times New Roman" w:hAnsi="Times New Roman" w:eastAsia="Segoe UI" w:cs="Times New Roman"/>
                <w:b w:val="0"/>
                <w:bCs w:val="0"/>
                <w:color w:val="0F1115"/>
                <w:sz w:val="28"/>
                <w:szCs w:val="28"/>
              </w:rPr>
              <w:t>1.3. Объект, предмет, гипотеза исследования</w:t>
            </w:r>
            <w:r>
              <w:rPr>
                <w:rStyle w:val="8"/>
                <w:rFonts w:hint="default" w:ascii="Times New Roman" w:hAnsi="Times New Roman" w:eastAsia="Segoe UI" w:cs="Times New Roman"/>
                <w:b w:val="0"/>
                <w:bCs w:val="0"/>
                <w:color w:val="0F1115"/>
                <w:sz w:val="28"/>
                <w:szCs w:val="28"/>
                <w:shd w:val="clear" w:color="auto" w:fill="auto"/>
                <w:lang w:val="ru-RU"/>
              </w:rPr>
              <w:t>................................................</w:t>
            </w:r>
          </w:p>
          <w:p w14:paraId="656F2DB0">
            <w:pPr>
              <w:pStyle w:val="12"/>
              <w:keepNext w:val="0"/>
              <w:keepLines w:val="0"/>
              <w:pageBreakBefore w:val="0"/>
              <w:widowControl/>
              <w:numPr>
                <w:numId w:val="0"/>
              </w:numPr>
              <w:suppressLineNumbers w:val="0"/>
              <w:kinsoku/>
              <w:wordWrap/>
              <w:overflowPunct/>
              <w:topLinePunct w:val="0"/>
              <w:autoSpaceDE/>
              <w:autoSpaceDN/>
              <w:bidi w:val="0"/>
              <w:adjustRightInd/>
              <w:snapToGrid/>
              <w:spacing w:beforeAutospacing="0" w:afterAutospacing="0" w:line="360" w:lineRule="auto"/>
              <w:ind w:leftChars="300" w:right="0" w:rightChars="0"/>
              <w:textAlignment w:val="auto"/>
              <w:rPr>
                <w:rFonts w:hint="default" w:ascii="Times New Roman" w:hAnsi="Times New Roman" w:eastAsia="Segoe UI" w:cs="Times New Roman"/>
                <w:b w:val="0"/>
                <w:bCs w:val="0"/>
                <w:color w:val="0F1115"/>
                <w:sz w:val="28"/>
                <w:szCs w:val="28"/>
              </w:rPr>
            </w:pPr>
            <w:r>
              <w:rPr>
                <w:rFonts w:hint="default" w:eastAsia="Segoe UI" w:cs="Times New Roman"/>
                <w:b w:val="0"/>
                <w:bCs w:val="0"/>
                <w:color w:val="0F1115"/>
                <w:sz w:val="28"/>
                <w:szCs w:val="28"/>
                <w:lang w:val="ru-RU"/>
              </w:rPr>
              <w:t>1.</w:t>
            </w:r>
            <w:r>
              <w:rPr>
                <w:rFonts w:hint="default" w:ascii="Times New Roman" w:hAnsi="Times New Roman" w:eastAsia="Segoe UI" w:cs="Times New Roman"/>
                <w:b w:val="0"/>
                <w:bCs w:val="0"/>
                <w:color w:val="0F1115"/>
                <w:sz w:val="28"/>
                <w:szCs w:val="28"/>
              </w:rPr>
              <w:t xml:space="preserve">4. Методы и этапы </w:t>
            </w:r>
            <w:r>
              <w:rPr>
                <w:rFonts w:hint="default" w:eastAsia="Segoe UI" w:cs="Times New Roman"/>
                <w:b w:val="0"/>
                <w:bCs w:val="0"/>
                <w:color w:val="0F1115"/>
                <w:sz w:val="28"/>
                <w:szCs w:val="28"/>
                <w:lang w:val="ru-RU"/>
              </w:rPr>
              <w:t>и</w:t>
            </w:r>
            <w:r>
              <w:rPr>
                <w:rFonts w:hint="default" w:ascii="Times New Roman" w:hAnsi="Times New Roman" w:eastAsia="Segoe UI" w:cs="Times New Roman"/>
                <w:b w:val="0"/>
                <w:bCs w:val="0"/>
                <w:color w:val="0F1115"/>
                <w:sz w:val="28"/>
                <w:szCs w:val="28"/>
              </w:rPr>
              <w:t>сследования</w:t>
            </w:r>
            <w:r>
              <w:rPr>
                <w:rStyle w:val="8"/>
                <w:rFonts w:hint="default" w:ascii="Times New Roman" w:hAnsi="Times New Roman" w:eastAsia="Segoe UI" w:cs="Times New Roman"/>
                <w:b w:val="0"/>
                <w:bCs w:val="0"/>
                <w:color w:val="0F1115"/>
                <w:sz w:val="28"/>
                <w:szCs w:val="28"/>
                <w:shd w:val="clear" w:color="auto" w:fill="auto"/>
                <w:lang w:val="ru-RU"/>
              </w:rPr>
              <w:t>............................................................</w:t>
            </w:r>
          </w:p>
          <w:p w14:paraId="3A9344B1">
            <w:pPr>
              <w:pStyle w:val="12"/>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textAlignment w:val="auto"/>
              <w:rPr>
                <w:rStyle w:val="8"/>
                <w:rFonts w:hint="default" w:ascii="Times New Roman" w:hAnsi="Times New Roman" w:eastAsia="Segoe UI" w:cs="Times New Roman"/>
                <w:b w:val="0"/>
                <w:bCs w:val="0"/>
                <w:color w:val="0F1115"/>
                <w:sz w:val="28"/>
                <w:szCs w:val="28"/>
                <w:lang w:val="ru-RU"/>
              </w:rPr>
            </w:pPr>
            <w:r>
              <w:rPr>
                <w:rStyle w:val="8"/>
                <w:rFonts w:hint="default" w:ascii="Times New Roman" w:hAnsi="Times New Roman" w:eastAsia="Segoe UI" w:cs="Times New Roman"/>
                <w:b w:val="0"/>
                <w:bCs w:val="0"/>
                <w:color w:val="0F1115"/>
                <w:sz w:val="28"/>
                <w:szCs w:val="28"/>
                <w:lang w:val="ru-RU"/>
              </w:rPr>
              <w:t>2. ТЕОРЕТИЧЕСКАЯ ЧАСТЬ</w:t>
            </w:r>
            <w:r>
              <w:rPr>
                <w:rStyle w:val="8"/>
                <w:rFonts w:hint="default" w:ascii="Times New Roman" w:hAnsi="Times New Roman" w:eastAsia="Segoe UI" w:cs="Times New Roman"/>
                <w:b w:val="0"/>
                <w:bCs w:val="0"/>
                <w:color w:val="0F1115"/>
                <w:sz w:val="28"/>
                <w:szCs w:val="28"/>
                <w:shd w:val="clear" w:color="auto" w:fill="auto"/>
                <w:lang w:val="ru-RU"/>
              </w:rPr>
              <w:t>................................................................................</w:t>
            </w:r>
          </w:p>
          <w:p w14:paraId="137A9771">
            <w:pPr>
              <w:pStyle w:val="12"/>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left="600" w:leftChars="300" w:right="0" w:rightChars="0" w:firstLine="0" w:firstLineChars="0"/>
              <w:textAlignment w:val="auto"/>
              <w:rPr>
                <w:rFonts w:hint="default" w:ascii="Times New Roman" w:hAnsi="Times New Roman" w:cs="Times New Roman"/>
                <w:b w:val="0"/>
                <w:bCs w:val="0"/>
                <w:sz w:val="28"/>
                <w:szCs w:val="28"/>
                <w:lang w:val="ru-RU"/>
              </w:rPr>
            </w:pPr>
            <w:r>
              <w:rPr>
                <w:rFonts w:hint="default" w:ascii="Times New Roman" w:hAnsi="Times New Roman" w:eastAsia="Segoe UI" w:cs="Times New Roman"/>
                <w:b w:val="0"/>
                <w:bCs w:val="0"/>
                <w:color w:val="0F1115"/>
                <w:sz w:val="28"/>
                <w:szCs w:val="28"/>
              </w:rPr>
              <w:t>2.1. Понятия межнационального единства и толерантности в подростковой среде</w:t>
            </w:r>
            <w:r>
              <w:rPr>
                <w:rFonts w:hint="default" w:eastAsia="Segoe UI" w:cs="Times New Roman"/>
                <w:b w:val="0"/>
                <w:bCs w:val="0"/>
                <w:color w:val="0F1115"/>
                <w:sz w:val="28"/>
                <w:szCs w:val="28"/>
                <w:lang w:val="ru-RU"/>
              </w:rPr>
              <w:t>..........................................................................................</w:t>
            </w:r>
            <w:r>
              <w:rPr>
                <w:rFonts w:hint="default" w:ascii="Times New Roman" w:hAnsi="Times New Roman" w:eastAsia="Segoe UI" w:cs="Times New Roman"/>
                <w:b w:val="0"/>
                <w:bCs w:val="0"/>
                <w:color w:val="0F1115"/>
                <w:sz w:val="28"/>
                <w:szCs w:val="28"/>
              </w:rPr>
              <w:br w:type="textWrapping"/>
            </w:r>
            <w:r>
              <w:rPr>
                <w:rFonts w:hint="default" w:ascii="Times New Roman" w:hAnsi="Times New Roman" w:eastAsia="Segoe UI" w:cs="Times New Roman"/>
                <w:b w:val="0"/>
                <w:bCs w:val="0"/>
                <w:color w:val="0F1115"/>
                <w:sz w:val="28"/>
                <w:szCs w:val="28"/>
              </w:rPr>
              <w:t>2.2. Факторы, влияющие на формирование межэтнических отношений</w:t>
            </w:r>
            <w:r>
              <w:rPr>
                <w:rFonts w:hint="default" w:ascii="Times New Roman" w:hAnsi="Times New Roman" w:eastAsia="Segoe UI" w:cs="Times New Roman"/>
                <w:b w:val="0"/>
                <w:bCs w:val="0"/>
                <w:color w:val="0F1115"/>
                <w:sz w:val="28"/>
                <w:szCs w:val="28"/>
                <w:lang w:val="ru-RU"/>
              </w:rPr>
              <w:t>...</w:t>
            </w:r>
            <w:r>
              <w:rPr>
                <w:rFonts w:hint="default" w:eastAsia="Segoe UI" w:cs="Times New Roman"/>
                <w:b w:val="0"/>
                <w:bCs w:val="0"/>
                <w:color w:val="0F1115"/>
                <w:sz w:val="28"/>
                <w:szCs w:val="28"/>
                <w:lang w:val="ru-RU"/>
              </w:rPr>
              <w:t>.</w:t>
            </w:r>
          </w:p>
          <w:p w14:paraId="7904C487">
            <w:pPr>
              <w:pStyle w:val="12"/>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leftChars="0" w:right="0" w:rightChars="0"/>
              <w:textAlignment w:val="auto"/>
              <w:rPr>
                <w:rFonts w:hint="default" w:ascii="Times New Roman" w:hAnsi="Times New Roman" w:cs="Times New Roman"/>
                <w:b w:val="0"/>
                <w:bCs w:val="0"/>
                <w:sz w:val="28"/>
                <w:szCs w:val="28"/>
                <w:lang w:val="ru-RU"/>
              </w:rPr>
            </w:pPr>
            <w:r>
              <w:rPr>
                <w:rStyle w:val="8"/>
                <w:rFonts w:hint="default" w:ascii="Times New Roman" w:hAnsi="Times New Roman" w:eastAsia="Segoe UI" w:cs="Times New Roman"/>
                <w:b w:val="0"/>
                <w:bCs w:val="0"/>
                <w:color w:val="0F1115"/>
                <w:sz w:val="28"/>
                <w:szCs w:val="28"/>
                <w:lang w:val="ru-RU"/>
              </w:rPr>
              <w:t xml:space="preserve">3. </w:t>
            </w:r>
            <w:r>
              <w:rPr>
                <w:rStyle w:val="8"/>
                <w:rFonts w:hint="default" w:ascii="Times New Roman" w:hAnsi="Times New Roman" w:eastAsia="Segoe UI" w:cs="Times New Roman"/>
                <w:b w:val="0"/>
                <w:bCs w:val="0"/>
                <w:color w:val="0F1115"/>
                <w:sz w:val="28"/>
                <w:szCs w:val="28"/>
              </w:rPr>
              <w:t>П</w:t>
            </w:r>
            <w:r>
              <w:rPr>
                <w:rStyle w:val="8"/>
                <w:rFonts w:hint="default" w:ascii="Times New Roman" w:hAnsi="Times New Roman" w:eastAsia="Segoe UI" w:cs="Times New Roman"/>
                <w:b w:val="0"/>
                <w:bCs w:val="0"/>
                <w:color w:val="0F1115"/>
                <w:sz w:val="28"/>
                <w:szCs w:val="28"/>
                <w:lang w:val="ru-RU"/>
              </w:rPr>
              <w:t>РАКТИЧЕСКАЯ ЧАСТЬ</w:t>
            </w:r>
            <w:r>
              <w:rPr>
                <w:rStyle w:val="8"/>
                <w:rFonts w:hint="default" w:ascii="Times New Roman" w:hAnsi="Times New Roman" w:eastAsia="Segoe UI" w:cs="Times New Roman"/>
                <w:b w:val="0"/>
                <w:bCs w:val="0"/>
                <w:color w:val="0F1115"/>
                <w:sz w:val="28"/>
                <w:szCs w:val="28"/>
              </w:rPr>
              <w:t xml:space="preserve">. </w:t>
            </w:r>
            <w:r>
              <w:rPr>
                <w:rStyle w:val="8"/>
                <w:rFonts w:hint="default" w:ascii="Times New Roman" w:hAnsi="Times New Roman" w:eastAsia="Segoe UI" w:cs="Times New Roman"/>
                <w:b w:val="0"/>
                <w:bCs w:val="0"/>
                <w:color w:val="0F1115"/>
                <w:sz w:val="28"/>
                <w:szCs w:val="28"/>
                <w:lang w:val="ru-RU"/>
              </w:rPr>
              <w:t>АНАЛИЗ РЕЗУЛЬТАТОВ АНКЕТИРОВАНИЯ</w:t>
            </w:r>
          </w:p>
          <w:p w14:paraId="0FBD9566">
            <w:pPr>
              <w:pStyle w:val="12"/>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left="600" w:leftChars="300" w:right="0" w:rightChars="0" w:firstLine="0" w:firstLineChars="0"/>
              <w:textAlignment w:val="auto"/>
              <w:rPr>
                <w:rFonts w:hint="default" w:ascii="Times New Roman" w:hAnsi="Times New Roman" w:cs="Times New Roman"/>
                <w:b w:val="0"/>
                <w:bCs w:val="0"/>
                <w:sz w:val="28"/>
                <w:szCs w:val="28"/>
                <w:lang w:val="ru-RU"/>
              </w:rPr>
            </w:pPr>
            <w:r>
              <w:rPr>
                <w:rFonts w:hint="default" w:ascii="Times New Roman" w:hAnsi="Times New Roman" w:eastAsia="Segoe UI" w:cs="Times New Roman"/>
                <w:b w:val="0"/>
                <w:bCs w:val="0"/>
                <w:color w:val="0F1115"/>
                <w:sz w:val="28"/>
                <w:szCs w:val="28"/>
              </w:rPr>
              <w:t>3.1. Методика проведения анкетирования</w:t>
            </w:r>
            <w:r>
              <w:rPr>
                <w:rStyle w:val="8"/>
                <w:rFonts w:hint="default" w:ascii="Times New Roman" w:hAnsi="Times New Roman" w:eastAsia="Segoe UI" w:cs="Times New Roman"/>
                <w:b w:val="0"/>
                <w:bCs w:val="0"/>
                <w:color w:val="0F1115"/>
                <w:sz w:val="28"/>
                <w:szCs w:val="28"/>
                <w:shd w:val="clear" w:color="auto" w:fill="auto"/>
                <w:lang w:val="ru-RU"/>
              </w:rPr>
              <w:t>....................................................</w:t>
            </w:r>
            <w:r>
              <w:rPr>
                <w:rFonts w:hint="default" w:ascii="Times New Roman" w:hAnsi="Times New Roman" w:eastAsia="Segoe UI" w:cs="Times New Roman"/>
                <w:b w:val="0"/>
                <w:bCs w:val="0"/>
                <w:color w:val="0F1115"/>
                <w:sz w:val="28"/>
                <w:szCs w:val="28"/>
              </w:rPr>
              <w:br w:type="textWrapping"/>
            </w:r>
            <w:r>
              <w:rPr>
                <w:rFonts w:hint="default" w:ascii="Times New Roman" w:hAnsi="Times New Roman" w:eastAsia="Segoe UI" w:cs="Times New Roman"/>
                <w:b w:val="0"/>
                <w:bCs w:val="0"/>
                <w:color w:val="0F1115"/>
                <w:sz w:val="28"/>
                <w:szCs w:val="28"/>
              </w:rPr>
              <w:t>3.2. Анализ данных: карта многообразия семьи</w:t>
            </w:r>
            <w:r>
              <w:rPr>
                <w:rStyle w:val="8"/>
                <w:rFonts w:hint="default" w:ascii="Times New Roman" w:hAnsi="Times New Roman" w:eastAsia="Segoe UI" w:cs="Times New Roman"/>
                <w:b w:val="0"/>
                <w:bCs w:val="0"/>
                <w:color w:val="0F1115"/>
                <w:sz w:val="28"/>
                <w:szCs w:val="28"/>
                <w:shd w:val="clear" w:color="auto" w:fill="auto"/>
                <w:lang w:val="ru-RU"/>
              </w:rPr>
              <w:t>...........................................</w:t>
            </w:r>
            <w:r>
              <w:rPr>
                <w:rFonts w:hint="default" w:ascii="Times New Roman" w:hAnsi="Times New Roman" w:eastAsia="Segoe UI" w:cs="Times New Roman"/>
                <w:b w:val="0"/>
                <w:bCs w:val="0"/>
                <w:color w:val="0F1115"/>
                <w:sz w:val="28"/>
                <w:szCs w:val="28"/>
              </w:rPr>
              <w:br w:type="textWrapping"/>
            </w:r>
            <w:r>
              <w:rPr>
                <w:rFonts w:hint="default" w:ascii="Times New Roman" w:hAnsi="Times New Roman" w:eastAsia="Segoe UI" w:cs="Times New Roman"/>
                <w:b w:val="0"/>
                <w:bCs w:val="0"/>
                <w:color w:val="0F1115"/>
                <w:sz w:val="28"/>
                <w:szCs w:val="28"/>
              </w:rPr>
              <w:t>3.3. Связь семейного наследия с восприятием межнационального единства</w:t>
            </w:r>
            <w:r>
              <w:rPr>
                <w:rFonts w:hint="default" w:ascii="Times New Roman" w:hAnsi="Times New Roman" w:eastAsia="Segoe UI" w:cs="Times New Roman"/>
                <w:b w:val="0"/>
                <w:bCs w:val="0"/>
                <w:color w:val="0F1115"/>
                <w:sz w:val="28"/>
                <w:szCs w:val="28"/>
                <w:lang w:val="ru-RU"/>
              </w:rPr>
              <w:t>.................</w:t>
            </w:r>
            <w:r>
              <w:rPr>
                <w:rFonts w:hint="default" w:eastAsia="Segoe UI" w:cs="Times New Roman"/>
                <w:b w:val="0"/>
                <w:bCs w:val="0"/>
                <w:color w:val="0F1115"/>
                <w:sz w:val="28"/>
                <w:szCs w:val="28"/>
                <w:lang w:val="ru-RU"/>
              </w:rPr>
              <w:t>.........................................................................................</w:t>
            </w:r>
          </w:p>
          <w:p w14:paraId="33C8F16F">
            <w:pPr>
              <w:pStyle w:val="12"/>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leftChars="0" w:right="0" w:rightChars="0"/>
              <w:textAlignment w:val="auto"/>
              <w:rPr>
                <w:rFonts w:hint="default" w:ascii="Times New Roman" w:hAnsi="Times New Roman" w:cs="Times New Roman"/>
                <w:b w:val="0"/>
                <w:bCs w:val="0"/>
                <w:sz w:val="28"/>
                <w:szCs w:val="28"/>
                <w:lang w:val="ru-RU"/>
              </w:rPr>
            </w:pPr>
            <w:r>
              <w:rPr>
                <w:rStyle w:val="8"/>
                <w:rFonts w:hint="default" w:ascii="Times New Roman" w:hAnsi="Times New Roman" w:eastAsia="Segoe UI" w:cs="Times New Roman"/>
                <w:b w:val="0"/>
                <w:bCs w:val="0"/>
                <w:color w:val="0F1115"/>
                <w:sz w:val="28"/>
                <w:szCs w:val="28"/>
                <w:lang w:val="ru-RU"/>
              </w:rPr>
              <w:t>4. СОЦИАЛЬНЫЙ ЭКСПЕРИМЕНТ И СОЗДАНИЕ АРТЕФАКТА.................</w:t>
            </w:r>
          </w:p>
          <w:p w14:paraId="7C5D6F20">
            <w:pPr>
              <w:pStyle w:val="12"/>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left="600" w:leftChars="300" w:right="0" w:rightChars="0" w:firstLine="0" w:firstLineChars="0"/>
              <w:textAlignment w:val="auto"/>
              <w:rPr>
                <w:rFonts w:hint="default" w:ascii="Times New Roman" w:hAnsi="Times New Roman" w:cs="Times New Roman"/>
                <w:b w:val="0"/>
                <w:bCs w:val="0"/>
                <w:sz w:val="28"/>
                <w:szCs w:val="28"/>
                <w:lang w:val="ru-RU"/>
              </w:rPr>
            </w:pPr>
            <w:r>
              <w:rPr>
                <w:rFonts w:hint="default" w:ascii="Times New Roman" w:hAnsi="Times New Roman" w:eastAsia="Segoe UI" w:cs="Times New Roman"/>
                <w:b w:val="0"/>
                <w:bCs w:val="0"/>
                <w:color w:val="0F1115"/>
                <w:sz w:val="28"/>
                <w:szCs w:val="28"/>
              </w:rPr>
              <w:t>4.1. Концепция физической карты «Мы разные, но мы вместе»</w:t>
            </w:r>
            <w:r>
              <w:rPr>
                <w:rFonts w:hint="default" w:ascii="Times New Roman" w:hAnsi="Times New Roman" w:eastAsia="Segoe UI" w:cs="Times New Roman"/>
                <w:b w:val="0"/>
                <w:bCs w:val="0"/>
                <w:color w:val="0F1115"/>
                <w:sz w:val="28"/>
                <w:szCs w:val="28"/>
                <w:lang w:val="ru-RU"/>
              </w:rPr>
              <w:t>...............</w:t>
            </w:r>
            <w:r>
              <w:rPr>
                <w:rFonts w:hint="default" w:ascii="Times New Roman" w:hAnsi="Times New Roman" w:eastAsia="Segoe UI" w:cs="Times New Roman"/>
                <w:b w:val="0"/>
                <w:bCs w:val="0"/>
                <w:color w:val="0F1115"/>
                <w:sz w:val="28"/>
                <w:szCs w:val="28"/>
              </w:rPr>
              <w:br w:type="textWrapping"/>
            </w:r>
            <w:r>
              <w:rPr>
                <w:rFonts w:hint="default" w:ascii="Times New Roman" w:hAnsi="Times New Roman" w:eastAsia="Segoe UI" w:cs="Times New Roman"/>
                <w:b w:val="0"/>
                <w:bCs w:val="0"/>
                <w:color w:val="0F1115"/>
                <w:sz w:val="28"/>
                <w:szCs w:val="28"/>
              </w:rPr>
              <w:t>4.2. Процесс создания и визуализации данных</w:t>
            </w:r>
            <w:r>
              <w:rPr>
                <w:rStyle w:val="8"/>
                <w:rFonts w:hint="default" w:ascii="Times New Roman" w:hAnsi="Times New Roman" w:eastAsia="Segoe UI" w:cs="Times New Roman"/>
                <w:b w:val="0"/>
                <w:bCs w:val="0"/>
                <w:color w:val="0F1115"/>
                <w:sz w:val="28"/>
                <w:szCs w:val="28"/>
                <w:shd w:val="clear" w:color="auto" w:fill="auto"/>
                <w:lang w:val="ru-RU"/>
              </w:rPr>
              <w:t>............................................</w:t>
            </w:r>
            <w:r>
              <w:rPr>
                <w:rFonts w:hint="default" w:ascii="Times New Roman" w:hAnsi="Times New Roman" w:eastAsia="Segoe UI" w:cs="Times New Roman"/>
                <w:b w:val="0"/>
                <w:bCs w:val="0"/>
                <w:color w:val="0F1115"/>
                <w:sz w:val="28"/>
                <w:szCs w:val="28"/>
              </w:rPr>
              <w:br w:type="textWrapping"/>
            </w:r>
            <w:r>
              <w:rPr>
                <w:rFonts w:hint="default" w:ascii="Times New Roman" w:hAnsi="Times New Roman" w:eastAsia="Segoe UI" w:cs="Times New Roman"/>
                <w:b w:val="0"/>
                <w:bCs w:val="0"/>
                <w:color w:val="0F1115"/>
                <w:sz w:val="28"/>
                <w:szCs w:val="28"/>
              </w:rPr>
              <w:t>4.3. Представление карты школьному сообществу</w:t>
            </w:r>
            <w:r>
              <w:rPr>
                <w:rStyle w:val="8"/>
                <w:rFonts w:hint="default" w:ascii="Times New Roman" w:hAnsi="Times New Roman" w:eastAsia="Segoe UI" w:cs="Times New Roman"/>
                <w:b w:val="0"/>
                <w:bCs w:val="0"/>
                <w:color w:val="0F1115"/>
                <w:sz w:val="28"/>
                <w:szCs w:val="28"/>
                <w:shd w:val="clear" w:color="auto" w:fill="auto"/>
                <w:lang w:val="ru-RU"/>
              </w:rPr>
              <w:t>......................................</w:t>
            </w:r>
          </w:p>
          <w:p w14:paraId="791F4827">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leftChars="0" w:right="0" w:firstLine="0" w:firstLineChars="0"/>
              <w:textAlignment w:val="auto"/>
              <w:rPr>
                <w:rStyle w:val="8"/>
                <w:rFonts w:hint="default" w:ascii="Times New Roman" w:hAnsi="Times New Roman" w:eastAsia="Segoe UI" w:cs="Times New Roman"/>
                <w:b w:val="0"/>
                <w:bCs w:val="0"/>
                <w:color w:val="0F1115"/>
                <w:sz w:val="28"/>
                <w:szCs w:val="28"/>
                <w:lang w:val="ru-RU"/>
              </w:rPr>
            </w:pPr>
            <w:r>
              <w:rPr>
                <w:rStyle w:val="8"/>
                <w:rFonts w:hint="default" w:ascii="Times New Roman" w:hAnsi="Times New Roman" w:eastAsia="Segoe UI" w:cs="Times New Roman"/>
                <w:b w:val="0"/>
                <w:bCs w:val="0"/>
                <w:color w:val="0F1115"/>
                <w:sz w:val="28"/>
                <w:szCs w:val="28"/>
                <w:lang w:val="ru-RU"/>
              </w:rPr>
              <w:t>ЗАКЛЮЧЕНИЕ</w:t>
            </w:r>
            <w:r>
              <w:rPr>
                <w:rStyle w:val="8"/>
                <w:rFonts w:hint="default" w:ascii="Times New Roman" w:hAnsi="Times New Roman" w:eastAsia="Segoe UI" w:cs="Times New Roman"/>
                <w:b w:val="0"/>
                <w:bCs w:val="0"/>
                <w:color w:val="0F1115"/>
                <w:sz w:val="28"/>
                <w:szCs w:val="28"/>
                <w:shd w:val="clear" w:color="auto" w:fill="auto"/>
                <w:lang w:val="ru-RU"/>
              </w:rPr>
              <w:t>.........................................................................................................</w:t>
            </w:r>
          </w:p>
          <w:p w14:paraId="420B664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leftChars="0" w:right="0" w:firstLine="0" w:firstLineChars="0"/>
              <w:textAlignment w:val="auto"/>
              <w:rPr>
                <w:rStyle w:val="8"/>
                <w:rFonts w:hint="default" w:ascii="Times New Roman" w:hAnsi="Times New Roman" w:eastAsia="Segoe UI" w:cs="Times New Roman"/>
                <w:b w:val="0"/>
                <w:bCs w:val="0"/>
                <w:color w:val="0F1115"/>
                <w:sz w:val="28"/>
                <w:szCs w:val="28"/>
                <w:lang w:val="ru-RU"/>
              </w:rPr>
            </w:pPr>
            <w:r>
              <w:rPr>
                <w:rStyle w:val="8"/>
                <w:rFonts w:hint="default" w:ascii="Times New Roman" w:hAnsi="Times New Roman" w:eastAsia="Segoe UI" w:cs="Times New Roman"/>
                <w:b w:val="0"/>
                <w:bCs w:val="0"/>
                <w:color w:val="0F1115"/>
                <w:sz w:val="28"/>
                <w:szCs w:val="28"/>
                <w:lang w:val="ru-RU"/>
              </w:rPr>
              <w:t>СПИСОК ИСПОЛЬЗОВАННЫХ ИСТОЧНИКОВ И ЛИТЕРАТУРЫ</w:t>
            </w:r>
            <w:r>
              <w:rPr>
                <w:rStyle w:val="8"/>
                <w:rFonts w:hint="default" w:ascii="Times New Roman" w:hAnsi="Times New Roman" w:eastAsia="Segoe UI" w:cs="Times New Roman"/>
                <w:b w:val="0"/>
                <w:bCs w:val="0"/>
                <w:color w:val="0F1115"/>
                <w:sz w:val="28"/>
                <w:szCs w:val="28"/>
                <w:shd w:val="clear" w:color="auto" w:fill="auto"/>
                <w:lang w:val="ru-RU"/>
              </w:rPr>
              <w:t>..............</w:t>
            </w:r>
          </w:p>
          <w:p w14:paraId="39D56960">
            <w:pPr>
              <w:widowControl w:val="0"/>
              <w:spacing w:line="360" w:lineRule="auto"/>
              <w:jc w:val="both"/>
              <w:rPr>
                <w:rFonts w:hint="default" w:ascii="Times New Roman" w:hAnsi="Times New Roman" w:eastAsia="Segoe UI" w:cs="Times New Roman"/>
                <w:b w:val="0"/>
                <w:bCs w:val="0"/>
                <w:color w:val="0F1115"/>
                <w:sz w:val="28"/>
                <w:szCs w:val="28"/>
                <w:lang w:val="ru-RU"/>
              </w:rPr>
            </w:pPr>
            <w:r>
              <w:rPr>
                <w:rStyle w:val="8"/>
                <w:rFonts w:hint="default" w:ascii="Times New Roman" w:hAnsi="Times New Roman" w:eastAsia="Segoe UI" w:cs="Times New Roman"/>
                <w:b w:val="0"/>
                <w:bCs w:val="0"/>
                <w:color w:val="0F1115"/>
                <w:sz w:val="28"/>
                <w:szCs w:val="28"/>
                <w:lang w:val="ru-RU"/>
              </w:rPr>
              <w:t>ПРИЛОЖЕНИЕ</w:t>
            </w:r>
            <w:r>
              <w:rPr>
                <w:rStyle w:val="8"/>
                <w:rFonts w:hint="default" w:ascii="Times New Roman" w:hAnsi="Times New Roman" w:eastAsia="Segoe UI" w:cs="Times New Roman"/>
                <w:b w:val="0"/>
                <w:bCs w:val="0"/>
                <w:color w:val="0F1115"/>
                <w:sz w:val="28"/>
                <w:szCs w:val="28"/>
                <w:shd w:val="clear" w:color="auto" w:fill="auto"/>
                <w:lang w:val="ru-RU"/>
              </w:rPr>
              <w:t>.........................................................................................................</w:t>
            </w:r>
          </w:p>
          <w:p w14:paraId="4259AF10">
            <w:pPr>
              <w:pStyle w:val="12"/>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textAlignment w:val="auto"/>
              <w:rPr>
                <w:rFonts w:hint="default" w:ascii="Times New Roman" w:hAnsi="Times New Roman" w:eastAsia="Segoe UI" w:cs="Times New Roman"/>
                <w:b w:val="0"/>
                <w:bCs w:val="0"/>
                <w:color w:val="0F1115"/>
                <w:sz w:val="28"/>
                <w:szCs w:val="28"/>
              </w:rPr>
            </w:pPr>
            <w:bookmarkStart w:id="0" w:name="_GoBack"/>
            <w:bookmarkEnd w:id="0"/>
          </w:p>
          <w:p w14:paraId="203AC2EA">
            <w:pPr>
              <w:widowControl w:val="0"/>
              <w:numPr>
                <w:ilvl w:val="0"/>
                <w:numId w:val="0"/>
              </w:numPr>
              <w:jc w:val="both"/>
              <w:rPr>
                <w:rFonts w:hint="default" w:ascii="Times New Roman" w:hAnsi="Times New Roman" w:eastAsia="Segoe UI" w:cs="Times New Roman"/>
                <w:b w:val="0"/>
                <w:bCs w:val="0"/>
                <w:color w:val="0F1115"/>
                <w:sz w:val="28"/>
                <w:szCs w:val="28"/>
                <w:lang w:val="ru-RU"/>
              </w:rPr>
            </w:pPr>
          </w:p>
        </w:tc>
        <w:tc>
          <w:tcPr>
            <w:tcW w:w="570" w:type="dxa"/>
            <w:tcBorders>
              <w:top w:val="nil"/>
              <w:left w:val="nil"/>
              <w:bottom w:val="nil"/>
              <w:right w:val="nil"/>
            </w:tcBorders>
          </w:tcPr>
          <w:p w14:paraId="26A62059">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3</w:t>
            </w:r>
          </w:p>
          <w:p w14:paraId="66F574E1">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3</w:t>
            </w:r>
          </w:p>
          <w:p w14:paraId="6592A5A8">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3</w:t>
            </w:r>
          </w:p>
          <w:p w14:paraId="56A4BD64">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3</w:t>
            </w:r>
          </w:p>
          <w:p w14:paraId="4B1EBF9D">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4</w:t>
            </w:r>
          </w:p>
          <w:p w14:paraId="2243FA10">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4</w:t>
            </w:r>
          </w:p>
          <w:p w14:paraId="37797359">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5</w:t>
            </w:r>
          </w:p>
          <w:p w14:paraId="6E318F11">
            <w:pPr>
              <w:widowControl w:val="0"/>
              <w:spacing w:line="360" w:lineRule="auto"/>
              <w:jc w:val="both"/>
              <w:rPr>
                <w:rFonts w:hint="default" w:ascii="Times New Roman" w:hAnsi="Times New Roman" w:cs="Times New Roman"/>
                <w:sz w:val="28"/>
                <w:szCs w:val="28"/>
                <w:vertAlign w:val="baseline"/>
                <w:lang w:val="ru-RU"/>
              </w:rPr>
            </w:pPr>
          </w:p>
          <w:p w14:paraId="47D2513A">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5</w:t>
            </w:r>
          </w:p>
          <w:p w14:paraId="2E3CD632">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5</w:t>
            </w:r>
          </w:p>
          <w:p w14:paraId="43B04228">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6</w:t>
            </w:r>
          </w:p>
          <w:p w14:paraId="54D3F257">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6</w:t>
            </w:r>
          </w:p>
          <w:p w14:paraId="26790ECC">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6</w:t>
            </w:r>
          </w:p>
          <w:p w14:paraId="1A4EA268">
            <w:pPr>
              <w:widowControl w:val="0"/>
              <w:spacing w:line="360" w:lineRule="auto"/>
              <w:jc w:val="both"/>
              <w:rPr>
                <w:rFonts w:hint="default" w:ascii="Times New Roman" w:hAnsi="Times New Roman" w:cs="Times New Roman"/>
                <w:sz w:val="28"/>
                <w:szCs w:val="28"/>
                <w:vertAlign w:val="baseline"/>
                <w:lang w:val="ru-RU"/>
              </w:rPr>
            </w:pPr>
          </w:p>
          <w:p w14:paraId="658FC501">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9</w:t>
            </w:r>
          </w:p>
          <w:p w14:paraId="63E24A5D">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10</w:t>
            </w:r>
          </w:p>
          <w:p w14:paraId="3CEACB8F">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10</w:t>
            </w:r>
          </w:p>
          <w:p w14:paraId="00E8B416">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10</w:t>
            </w:r>
          </w:p>
          <w:p w14:paraId="1BDBE97D">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11</w:t>
            </w:r>
          </w:p>
          <w:p w14:paraId="06BDC66B">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13</w:t>
            </w:r>
          </w:p>
          <w:p w14:paraId="190C02E4">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15</w:t>
            </w:r>
          </w:p>
          <w:p w14:paraId="0F7D2846">
            <w:pPr>
              <w:widowControl w:val="0"/>
              <w:spacing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16</w:t>
            </w:r>
          </w:p>
          <w:p w14:paraId="5B5A8535">
            <w:pPr>
              <w:widowControl w:val="0"/>
              <w:spacing w:line="360" w:lineRule="auto"/>
              <w:jc w:val="both"/>
              <w:rPr>
                <w:rFonts w:hint="default" w:ascii="Times New Roman" w:hAnsi="Times New Roman" w:cs="Times New Roman"/>
                <w:sz w:val="28"/>
                <w:szCs w:val="28"/>
                <w:vertAlign w:val="baseline"/>
                <w:lang w:val="ru-RU"/>
              </w:rPr>
            </w:pPr>
          </w:p>
          <w:p w14:paraId="3425C154">
            <w:pPr>
              <w:widowControl w:val="0"/>
              <w:spacing w:line="360" w:lineRule="auto"/>
              <w:jc w:val="both"/>
              <w:rPr>
                <w:rFonts w:hint="default" w:ascii="Times New Roman" w:hAnsi="Times New Roman" w:cs="Times New Roman"/>
                <w:sz w:val="28"/>
                <w:szCs w:val="28"/>
                <w:vertAlign w:val="baseline"/>
                <w:lang w:val="ru-RU"/>
              </w:rPr>
            </w:pPr>
          </w:p>
          <w:p w14:paraId="1E0E1C97">
            <w:pPr>
              <w:widowControl w:val="0"/>
              <w:spacing w:line="360" w:lineRule="auto"/>
              <w:jc w:val="both"/>
              <w:rPr>
                <w:rFonts w:hint="default" w:ascii="Times New Roman" w:hAnsi="Times New Roman" w:cs="Times New Roman"/>
                <w:sz w:val="28"/>
                <w:szCs w:val="28"/>
                <w:vertAlign w:val="baseline"/>
                <w:lang w:val="ru-RU"/>
              </w:rPr>
            </w:pPr>
          </w:p>
          <w:p w14:paraId="6A73746D">
            <w:pPr>
              <w:widowControl w:val="0"/>
              <w:jc w:val="both"/>
              <w:rPr>
                <w:rFonts w:hint="default" w:ascii="Times New Roman" w:hAnsi="Times New Roman" w:cs="Times New Roman"/>
                <w:sz w:val="28"/>
                <w:szCs w:val="28"/>
                <w:vertAlign w:val="baseline"/>
                <w:lang w:val="ru-RU"/>
              </w:rPr>
            </w:pPr>
          </w:p>
        </w:tc>
      </w:tr>
    </w:tbl>
    <w:p w14:paraId="5F821FF3">
      <w:pPr>
        <w:rPr>
          <w:rFonts w:hint="default"/>
        </w:rPr>
      </w:pPr>
    </w:p>
    <w:p w14:paraId="76DE0991">
      <w:pPr>
        <w:pStyle w:val="12"/>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leftChars="0" w:right="0" w:rightChars="0"/>
        <w:textAlignment w:val="auto"/>
        <w:rPr>
          <w:rFonts w:hint="default" w:ascii="Times New Roman" w:hAnsi="Times New Roman" w:cs="Times New Roman"/>
          <w:b w:val="0"/>
          <w:bCs w:val="0"/>
          <w:sz w:val="24"/>
          <w:szCs w:val="24"/>
        </w:rPr>
      </w:pPr>
      <w:r>
        <w:rPr>
          <w:rFonts w:hint="default" w:ascii="Times New Roman" w:hAnsi="Times New Roman" w:eastAsia="Segoe UI" w:cs="Times New Roman"/>
          <w:b w:val="0"/>
          <w:bCs w:val="0"/>
          <w:color w:val="0F1115"/>
          <w:sz w:val="24"/>
          <w:szCs w:val="24"/>
        </w:rPr>
        <w:br w:type="textWrapping"/>
      </w:r>
    </w:p>
    <w:p w14:paraId="42302F7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val="0"/>
          <w:sz w:val="24"/>
          <w:szCs w:val="24"/>
        </w:rPr>
      </w:pPr>
    </w:p>
    <w:p w14:paraId="3BF56144">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r>
        <w:rPr>
          <w:rStyle w:val="8"/>
          <w:rFonts w:hint="default" w:ascii="Times New Roman" w:hAnsi="Times New Roman" w:eastAsia="Segoe UI" w:cs="Times New Roman"/>
          <w:b/>
          <w:bCs/>
          <w:color w:val="0F1115"/>
          <w:sz w:val="28"/>
          <w:szCs w:val="28"/>
        </w:rPr>
        <w:t>Введение</w:t>
      </w:r>
    </w:p>
    <w:p w14:paraId="2D0289FB">
      <w:pPr>
        <w:numPr>
          <w:ilvl w:val="0"/>
          <w:numId w:val="2"/>
        </w:numPr>
        <w:spacing w:line="360" w:lineRule="auto"/>
        <w:ind w:left="600" w:leftChars="300" w:firstLine="0" w:firstLineChars="0"/>
        <w:rPr>
          <w:rFonts w:hint="default" w:ascii="Times New Roman" w:hAnsi="Times New Roman" w:cs="Times New Roman"/>
          <w:b/>
          <w:bCs/>
          <w:sz w:val="28"/>
          <w:szCs w:val="28"/>
          <w:lang w:val="ru-RU"/>
        </w:rPr>
      </w:pPr>
      <w:r>
        <w:rPr>
          <w:rFonts w:hint="default" w:ascii="Times New Roman" w:hAnsi="Times New Roman" w:cs="Times New Roman"/>
          <w:b/>
          <w:bCs/>
          <w:sz w:val="28"/>
          <w:szCs w:val="28"/>
          <w:lang w:val="ru-RU"/>
        </w:rPr>
        <w:t>Основная часть</w:t>
      </w:r>
    </w:p>
    <w:p w14:paraId="0B123857">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1.1. Актуальность проблемы</w:t>
      </w:r>
    </w:p>
    <w:p w14:paraId="34C32112">
      <w:pPr>
        <w:pStyle w:val="12"/>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sz w:val="28"/>
          <w:szCs w:val="28"/>
          <w:shd w:val="clear" w:fill="FFFFFF"/>
        </w:rPr>
        <w:t>2026 год объявлен в Российской Федерации Годом единства народов. Эта инициатива направлена на укрепление межнационального согласия, сохранение культурного наследия и развитие диалога между различными этническими группами. В условиях многонационального состава российского общества особую значимость приобретает формирование культурной компетентности с раннего возраста.</w:t>
      </w:r>
    </w:p>
    <w:p w14:paraId="21E7DF70">
      <w:pPr>
        <w:pStyle w:val="12"/>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sz w:val="28"/>
          <w:szCs w:val="28"/>
          <w:shd w:val="clear" w:fill="FFFFFF"/>
        </w:rPr>
        <w:t>Общеобразовательная школа представляет собой микромодель общества, где в процессе обучения и взаимодействия встречаются представители различных культурных традиций, этнических групп и конфессиональных сообществ. Однако зачастую это культурное богатство остаётся «невидимым» для большинства участников образовательного процесса. Учащиеся, педагоги и родители могут долгое время работать и учиться вместе, не подозревая о богатом культурном наследии, которое представляет каждая семья.</w:t>
      </w:r>
    </w:p>
    <w:p w14:paraId="1309FCD6">
      <w:pPr>
        <w:pStyle w:val="12"/>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sz w:val="28"/>
          <w:szCs w:val="28"/>
          <w:shd w:val="clear" w:fill="FFFFFF"/>
        </w:rPr>
        <w:t>Создание визуализированной «Карты культур нашей школы» позволяет сделать это многообразие наглядным, понятным и доступным для осмысления. Проект направлен на практическую реализацию идей Года единства народов России в конкретном образовательном учреждении.</w:t>
      </w:r>
    </w:p>
    <w:p w14:paraId="0C57BDC5">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1.2. Цель и задачи исследования</w:t>
      </w:r>
    </w:p>
    <w:p w14:paraId="529BFBCB">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Цель:</w:t>
      </w:r>
      <w:r>
        <w:rPr>
          <w:rFonts w:hint="default" w:ascii="Times New Roman" w:hAnsi="Times New Roman" w:eastAsia="Segoe UI" w:cs="Times New Roman"/>
          <w:color w:val="0F1115"/>
          <w:sz w:val="28"/>
          <w:szCs w:val="28"/>
        </w:rPr>
        <w:t> Исследовать восприятие межнационального единства учащимися МОУ Валериановской</w:t>
      </w:r>
      <w:r>
        <w:rPr>
          <w:rFonts w:hint="default" w:ascii="Times New Roman" w:hAnsi="Times New Roman" w:eastAsia="Segoe UI" w:cs="Times New Roman"/>
          <w:color w:val="0F1115"/>
          <w:sz w:val="28"/>
          <w:szCs w:val="28"/>
          <w:lang w:val="ru-RU"/>
        </w:rPr>
        <w:t xml:space="preserve"> школы имени Героя Советского Союза А.В. Рогозина</w:t>
      </w:r>
      <w:r>
        <w:rPr>
          <w:rFonts w:hint="default" w:ascii="Times New Roman" w:hAnsi="Times New Roman" w:eastAsia="Segoe UI" w:cs="Times New Roman"/>
          <w:color w:val="0F1115"/>
          <w:sz w:val="28"/>
          <w:szCs w:val="28"/>
        </w:rPr>
        <w:t xml:space="preserve"> и создать наглядный артефакт (карту), отражающий культурное многообразие школьного сообщества.</w:t>
      </w:r>
    </w:p>
    <w:p w14:paraId="31C843FE">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Задачи:</w:t>
      </w:r>
    </w:p>
    <w:p w14:paraId="13210AC8">
      <w:pPr>
        <w:pStyle w:val="12"/>
        <w:keepNext w:val="0"/>
        <w:keepLines w:val="0"/>
        <w:pageBreakBefore w:val="0"/>
        <w:widowControl/>
        <w:numPr>
          <w:ilvl w:val="0"/>
          <w:numId w:val="3"/>
        </w:numPr>
        <w:suppressLineNumbers w:val="0"/>
        <w:kinsoku/>
        <w:wordWrap/>
        <w:overflowPunct/>
        <w:topLinePunct w:val="0"/>
        <w:autoSpaceDE/>
        <w:autoSpaceDN/>
        <w:bidi w:val="0"/>
        <w:adjustRightInd/>
        <w:snapToGrid/>
        <w:spacing w:beforeAutospacing="0" w:afterAutospacing="0" w:line="360" w:lineRule="auto"/>
        <w:ind w:left="0" w:leftChars="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Изучить теоретические основы межнациональных отношений и идентичности в подростковой среде.</w:t>
      </w:r>
    </w:p>
    <w:p w14:paraId="2C4773CC">
      <w:pPr>
        <w:pStyle w:val="12"/>
        <w:keepNext w:val="0"/>
        <w:keepLines w:val="0"/>
        <w:pageBreakBefore w:val="0"/>
        <w:widowControl/>
        <w:numPr>
          <w:ilvl w:val="0"/>
          <w:numId w:val="3"/>
        </w:numPr>
        <w:suppressLineNumbers w:val="0"/>
        <w:kinsoku/>
        <w:wordWrap/>
        <w:overflowPunct/>
        <w:topLinePunct w:val="0"/>
        <w:autoSpaceDE/>
        <w:autoSpaceDN/>
        <w:bidi w:val="0"/>
        <w:adjustRightInd/>
        <w:snapToGrid/>
        <w:spacing w:beforeAutospacing="0" w:afterAutospacing="0" w:line="360" w:lineRule="auto"/>
        <w:ind w:left="0" w:leftChars="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Провести анкетирование среди учащихся, учителей и родителей для сбора данных о национальном и культурном разнообразии семей.</w:t>
      </w:r>
    </w:p>
    <w:p w14:paraId="2821F443">
      <w:pPr>
        <w:pStyle w:val="12"/>
        <w:keepNext w:val="0"/>
        <w:keepLines w:val="0"/>
        <w:pageBreakBefore w:val="0"/>
        <w:widowControl/>
        <w:numPr>
          <w:ilvl w:val="0"/>
          <w:numId w:val="3"/>
        </w:numPr>
        <w:suppressLineNumbers w:val="0"/>
        <w:kinsoku/>
        <w:wordWrap/>
        <w:overflowPunct/>
        <w:topLinePunct w:val="0"/>
        <w:autoSpaceDE/>
        <w:autoSpaceDN/>
        <w:bidi w:val="0"/>
        <w:adjustRightInd/>
        <w:snapToGrid/>
        <w:spacing w:beforeAutospacing="0" w:afterAutospacing="0" w:line="360" w:lineRule="auto"/>
        <w:ind w:left="0" w:leftChars="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Проанализировать результаты анкетирования, выявив основные регионы/страны происхождения семей школьников.</w:t>
      </w:r>
    </w:p>
    <w:p w14:paraId="23204181">
      <w:pPr>
        <w:pStyle w:val="12"/>
        <w:keepNext w:val="0"/>
        <w:keepLines w:val="0"/>
        <w:pageBreakBefore w:val="0"/>
        <w:widowControl/>
        <w:numPr>
          <w:ilvl w:val="0"/>
          <w:numId w:val="3"/>
        </w:numPr>
        <w:suppressLineNumbers w:val="0"/>
        <w:kinsoku/>
        <w:wordWrap/>
        <w:overflowPunct/>
        <w:topLinePunct w:val="0"/>
        <w:autoSpaceDE/>
        <w:autoSpaceDN/>
        <w:bidi w:val="0"/>
        <w:adjustRightInd/>
        <w:snapToGrid/>
        <w:spacing w:beforeAutospacing="0" w:afterAutospacing="0" w:line="360" w:lineRule="auto"/>
        <w:ind w:left="0" w:leftChars="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Разработать концепцию и создать физическую карту России и сопредельных государств с визуализацией данных о происхождении семей школьников.</w:t>
      </w:r>
    </w:p>
    <w:p w14:paraId="6A92ECE7">
      <w:pPr>
        <w:pStyle w:val="12"/>
        <w:keepNext w:val="0"/>
        <w:keepLines w:val="0"/>
        <w:pageBreakBefore w:val="0"/>
        <w:widowControl/>
        <w:numPr>
          <w:ilvl w:val="0"/>
          <w:numId w:val="3"/>
        </w:numPr>
        <w:suppressLineNumbers w:val="0"/>
        <w:kinsoku/>
        <w:wordWrap/>
        <w:overflowPunct/>
        <w:topLinePunct w:val="0"/>
        <w:autoSpaceDE/>
        <w:autoSpaceDN/>
        <w:bidi w:val="0"/>
        <w:adjustRightInd/>
        <w:snapToGrid/>
        <w:spacing w:beforeAutospacing="0" w:afterAutospacing="0" w:line="360" w:lineRule="auto"/>
        <w:ind w:left="0" w:leftChars="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Сформулировать выводы о восприятии межнационального единства в школьной среде и предложить рекомендации по его укреплению.</w:t>
      </w:r>
    </w:p>
    <w:p w14:paraId="00AF79F7">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1.3. Объект, предмет, гипотеза исследования</w:t>
      </w:r>
    </w:p>
    <w:p w14:paraId="66A1D80C">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Объект исследования:</w:t>
      </w:r>
      <w:r>
        <w:rPr>
          <w:rFonts w:hint="default" w:ascii="Times New Roman" w:hAnsi="Times New Roman" w:eastAsia="Segoe UI" w:cs="Times New Roman"/>
          <w:color w:val="0F1115"/>
          <w:sz w:val="28"/>
          <w:szCs w:val="28"/>
        </w:rPr>
        <w:t> Межнациональные отношения и культурное многообразие в подростковой среде.</w:t>
      </w:r>
    </w:p>
    <w:p w14:paraId="47A3758E">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Предмет исследования:</w:t>
      </w:r>
      <w:r>
        <w:rPr>
          <w:rFonts w:hint="default" w:ascii="Times New Roman" w:hAnsi="Times New Roman" w:eastAsia="Segoe UI" w:cs="Times New Roman"/>
          <w:color w:val="0F1115"/>
          <w:sz w:val="28"/>
          <w:szCs w:val="28"/>
        </w:rPr>
        <w:t xml:space="preserve"> Восприятие межнационального единства учащимися МОУ Валериановской </w:t>
      </w:r>
      <w:r>
        <w:rPr>
          <w:rFonts w:hint="default" w:ascii="Times New Roman" w:hAnsi="Times New Roman" w:eastAsia="Segoe UI" w:cs="Times New Roman"/>
          <w:color w:val="0F1115"/>
          <w:sz w:val="28"/>
          <w:szCs w:val="28"/>
          <w:lang w:val="ru-RU"/>
        </w:rPr>
        <w:t xml:space="preserve">школы имени Героя Советского Союза А.В. Рогозина </w:t>
      </w:r>
      <w:r>
        <w:rPr>
          <w:rFonts w:hint="default" w:ascii="Times New Roman" w:hAnsi="Times New Roman" w:eastAsia="Segoe UI" w:cs="Times New Roman"/>
          <w:color w:val="0F1115"/>
          <w:sz w:val="28"/>
          <w:szCs w:val="28"/>
        </w:rPr>
        <w:t>на основе анализа их семейной истории и культурных традиций.</w:t>
      </w:r>
    </w:p>
    <w:p w14:paraId="6D2968F6">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Гипотеза исследования:</w:t>
      </w:r>
      <w:r>
        <w:rPr>
          <w:rFonts w:hint="default" w:ascii="Times New Roman" w:hAnsi="Times New Roman" w:eastAsia="Segoe UI" w:cs="Times New Roman"/>
          <w:color w:val="0F1115"/>
          <w:sz w:val="28"/>
          <w:szCs w:val="28"/>
        </w:rPr>
        <w:t> </w:t>
      </w:r>
      <w:r>
        <w:rPr>
          <w:rFonts w:hint="default" w:ascii="Times New Roman" w:hAnsi="Times New Roman" w:eastAsia="Segoe UI" w:cs="Times New Roman"/>
          <w:i w:val="0"/>
          <w:iCs w:val="0"/>
          <w:caps w:val="0"/>
          <w:color w:val="0F1115"/>
          <w:spacing w:val="0"/>
          <w:sz w:val="28"/>
          <w:szCs w:val="28"/>
          <w:shd w:val="clear" w:fill="FFFFFF"/>
        </w:rPr>
        <w:t xml:space="preserve">Несмотря на этнокультурное многообразие семей учащихся МОУ Валериановской </w:t>
      </w:r>
      <w:r>
        <w:rPr>
          <w:rFonts w:hint="default" w:ascii="Times New Roman" w:hAnsi="Times New Roman" w:eastAsia="Segoe UI" w:cs="Times New Roman"/>
          <w:i w:val="0"/>
          <w:iCs w:val="0"/>
          <w:caps w:val="0"/>
          <w:color w:val="0F1115"/>
          <w:spacing w:val="0"/>
          <w:sz w:val="28"/>
          <w:szCs w:val="28"/>
          <w:shd w:val="clear" w:fill="FFFFFF"/>
          <w:lang w:val="ru-RU"/>
        </w:rPr>
        <w:t>школы имени Героя Советского Союза А.В.Рогозина</w:t>
      </w:r>
      <w:r>
        <w:rPr>
          <w:rFonts w:hint="default" w:ascii="Times New Roman" w:hAnsi="Times New Roman" w:eastAsia="Segoe UI" w:cs="Times New Roman"/>
          <w:i w:val="0"/>
          <w:iCs w:val="0"/>
          <w:caps w:val="0"/>
          <w:color w:val="0F1115"/>
          <w:spacing w:val="0"/>
          <w:sz w:val="28"/>
          <w:szCs w:val="28"/>
          <w:shd w:val="clear" w:fill="FFFFFF"/>
        </w:rPr>
        <w:t>, в школьной среде преобладает чувство общности и единства, которое можно укрепить путём визуализации этого многообразия на общей карте.</w:t>
      </w:r>
    </w:p>
    <w:p w14:paraId="1995E46D">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1.4. Методы и этапы исследования</w:t>
      </w:r>
    </w:p>
    <w:p w14:paraId="17C9DA7C">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Методы:</w:t>
      </w:r>
      <w:r>
        <w:rPr>
          <w:rFonts w:hint="default" w:ascii="Times New Roman" w:hAnsi="Times New Roman" w:eastAsia="Segoe UI" w:cs="Times New Roman"/>
          <w:color w:val="0F1115"/>
          <w:sz w:val="28"/>
          <w:szCs w:val="28"/>
        </w:rPr>
        <w:t> Теоретический анализ литературы, анкетирование, статистический и качественный анализ данных, метод визуализации (картография), социальный эксперимент.</w:t>
      </w:r>
    </w:p>
    <w:p w14:paraId="6B499F82">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Этапы:</w:t>
      </w:r>
    </w:p>
    <w:p w14:paraId="5AA817F8">
      <w:pPr>
        <w:pStyle w:val="12"/>
        <w:keepNext w:val="0"/>
        <w:keepLines w:val="0"/>
        <w:pageBreakBefore w:val="0"/>
        <w:widowControl/>
        <w:numPr>
          <w:ilvl w:val="0"/>
          <w:numId w:val="4"/>
        </w:numPr>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Подготовительный</w:t>
      </w:r>
      <w:r>
        <w:rPr>
          <w:rFonts w:hint="default" w:ascii="Times New Roman" w:hAnsi="Times New Roman" w:eastAsia="Segoe UI" w:cs="Times New Roman"/>
          <w:color w:val="0F1115"/>
          <w:sz w:val="28"/>
          <w:szCs w:val="28"/>
        </w:rPr>
        <w:t> (</w:t>
      </w:r>
      <w:r>
        <w:rPr>
          <w:rFonts w:hint="default" w:ascii="Times New Roman" w:hAnsi="Times New Roman" w:eastAsia="Segoe UI" w:cs="Times New Roman"/>
          <w:color w:val="0F1115"/>
          <w:sz w:val="28"/>
          <w:szCs w:val="28"/>
          <w:lang w:val="ru-RU"/>
        </w:rPr>
        <w:t>январь</w:t>
      </w:r>
      <w:r>
        <w:rPr>
          <w:rFonts w:hint="default" w:ascii="Times New Roman" w:hAnsi="Times New Roman" w:eastAsia="Segoe UI" w:cs="Times New Roman"/>
          <w:color w:val="0F1115"/>
          <w:sz w:val="28"/>
          <w:szCs w:val="28"/>
        </w:rPr>
        <w:t xml:space="preserve"> 202</w:t>
      </w:r>
      <w:r>
        <w:rPr>
          <w:rFonts w:hint="default" w:ascii="Times New Roman" w:hAnsi="Times New Roman" w:eastAsia="Segoe UI" w:cs="Times New Roman"/>
          <w:color w:val="0F1115"/>
          <w:sz w:val="28"/>
          <w:szCs w:val="28"/>
          <w:lang w:val="ru-RU"/>
        </w:rPr>
        <w:t>6</w:t>
      </w:r>
      <w:r>
        <w:rPr>
          <w:rFonts w:hint="default" w:ascii="Times New Roman" w:hAnsi="Times New Roman" w:eastAsia="Segoe UI" w:cs="Times New Roman"/>
          <w:color w:val="0F1115"/>
          <w:sz w:val="28"/>
          <w:szCs w:val="28"/>
        </w:rPr>
        <w:t>): Изучение литературы, разработка анкеты.</w:t>
      </w:r>
    </w:p>
    <w:p w14:paraId="5C83B3C9">
      <w:pPr>
        <w:pStyle w:val="12"/>
        <w:keepNext w:val="0"/>
        <w:keepLines w:val="0"/>
        <w:pageBreakBefore w:val="0"/>
        <w:widowControl/>
        <w:numPr>
          <w:ilvl w:val="0"/>
          <w:numId w:val="4"/>
        </w:numPr>
        <w:suppressLineNumbers w:val="0"/>
        <w:kinsoku/>
        <w:wordWrap/>
        <w:overflowPunct/>
        <w:topLinePunct w:val="0"/>
        <w:autoSpaceDE/>
        <w:autoSpaceDN/>
        <w:bidi w:val="0"/>
        <w:adjustRightInd/>
        <w:snapToGrid/>
        <w:spacing w:beforeAutospacing="0" w:afterAutospacing="0" w:line="360" w:lineRule="auto"/>
        <w:ind w:left="0" w:leftChars="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Практический</w:t>
      </w:r>
      <w:r>
        <w:rPr>
          <w:rFonts w:hint="default" w:ascii="Times New Roman" w:hAnsi="Times New Roman" w:eastAsia="Segoe UI" w:cs="Times New Roman"/>
          <w:color w:val="0F1115"/>
          <w:sz w:val="28"/>
          <w:szCs w:val="28"/>
        </w:rPr>
        <w:t> (январь 2026): Проведение анкетирования, сбор данных.</w:t>
      </w:r>
    </w:p>
    <w:p w14:paraId="4CBDD61F">
      <w:pPr>
        <w:pStyle w:val="12"/>
        <w:keepNext w:val="0"/>
        <w:keepLines w:val="0"/>
        <w:pageBreakBefore w:val="0"/>
        <w:widowControl/>
        <w:numPr>
          <w:ilvl w:val="0"/>
          <w:numId w:val="4"/>
        </w:numPr>
        <w:suppressLineNumbers w:val="0"/>
        <w:kinsoku/>
        <w:wordWrap/>
        <w:overflowPunct/>
        <w:topLinePunct w:val="0"/>
        <w:autoSpaceDE/>
        <w:autoSpaceDN/>
        <w:bidi w:val="0"/>
        <w:adjustRightInd/>
        <w:snapToGrid/>
        <w:spacing w:beforeAutospacing="0" w:afterAutospacing="0" w:line="360" w:lineRule="auto"/>
        <w:ind w:left="0" w:leftChars="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Аналитический</w:t>
      </w:r>
      <w:r>
        <w:rPr>
          <w:rFonts w:hint="default" w:ascii="Times New Roman" w:hAnsi="Times New Roman" w:eastAsia="Segoe UI" w:cs="Times New Roman"/>
          <w:color w:val="0F1115"/>
          <w:sz w:val="28"/>
          <w:szCs w:val="28"/>
        </w:rPr>
        <w:t> (</w:t>
      </w:r>
      <w:r>
        <w:rPr>
          <w:rFonts w:hint="default" w:ascii="Times New Roman" w:hAnsi="Times New Roman" w:eastAsia="Segoe UI" w:cs="Times New Roman"/>
          <w:color w:val="0F1115"/>
          <w:sz w:val="28"/>
          <w:szCs w:val="28"/>
          <w:lang w:val="ru-RU"/>
        </w:rPr>
        <w:t>январь</w:t>
      </w:r>
      <w:r>
        <w:rPr>
          <w:rFonts w:hint="default" w:ascii="Times New Roman" w:hAnsi="Times New Roman" w:eastAsia="Segoe UI" w:cs="Times New Roman"/>
          <w:color w:val="0F1115"/>
          <w:sz w:val="28"/>
          <w:szCs w:val="28"/>
        </w:rPr>
        <w:t xml:space="preserve"> 2026): Обработка и анализ результатов.</w:t>
      </w:r>
    </w:p>
    <w:p w14:paraId="6E28DBD1">
      <w:pPr>
        <w:pStyle w:val="12"/>
        <w:keepNext w:val="0"/>
        <w:keepLines w:val="0"/>
        <w:pageBreakBefore w:val="0"/>
        <w:widowControl/>
        <w:numPr>
          <w:ilvl w:val="0"/>
          <w:numId w:val="4"/>
        </w:numPr>
        <w:suppressLineNumbers w:val="0"/>
        <w:kinsoku/>
        <w:wordWrap/>
        <w:overflowPunct/>
        <w:topLinePunct w:val="0"/>
        <w:autoSpaceDE/>
        <w:autoSpaceDN/>
        <w:bidi w:val="0"/>
        <w:adjustRightInd/>
        <w:snapToGrid/>
        <w:spacing w:beforeAutospacing="0" w:afterAutospacing="0" w:line="360" w:lineRule="auto"/>
        <w:ind w:left="0" w:leftChars="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Творческо-практический</w:t>
      </w:r>
      <w:r>
        <w:rPr>
          <w:rFonts w:hint="default" w:ascii="Times New Roman" w:hAnsi="Times New Roman" w:eastAsia="Segoe UI" w:cs="Times New Roman"/>
          <w:color w:val="0F1115"/>
          <w:sz w:val="28"/>
          <w:szCs w:val="28"/>
        </w:rPr>
        <w:t> (февраль 2026): Разработка и создание физической карты.</w:t>
      </w:r>
    </w:p>
    <w:p w14:paraId="7E7B270F">
      <w:pPr>
        <w:pStyle w:val="12"/>
        <w:keepNext w:val="0"/>
        <w:keepLines w:val="0"/>
        <w:pageBreakBefore w:val="0"/>
        <w:widowControl/>
        <w:numPr>
          <w:ilvl w:val="0"/>
          <w:numId w:val="4"/>
        </w:numPr>
        <w:suppressLineNumbers w:val="0"/>
        <w:kinsoku/>
        <w:wordWrap/>
        <w:overflowPunct/>
        <w:topLinePunct w:val="0"/>
        <w:autoSpaceDE/>
        <w:autoSpaceDN/>
        <w:bidi w:val="0"/>
        <w:adjustRightInd/>
        <w:snapToGrid/>
        <w:spacing w:beforeAutospacing="0" w:afterAutospacing="0" w:line="360" w:lineRule="auto"/>
        <w:ind w:left="0" w:leftChars="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Заключительный</w:t>
      </w:r>
      <w:r>
        <w:rPr>
          <w:rFonts w:hint="default" w:ascii="Times New Roman" w:hAnsi="Times New Roman" w:eastAsia="Segoe UI" w:cs="Times New Roman"/>
          <w:color w:val="0F1115"/>
          <w:sz w:val="28"/>
          <w:szCs w:val="28"/>
        </w:rPr>
        <w:t> (</w:t>
      </w:r>
      <w:r>
        <w:rPr>
          <w:rFonts w:hint="default" w:ascii="Times New Roman" w:hAnsi="Times New Roman" w:eastAsia="Segoe UI" w:cs="Times New Roman"/>
          <w:color w:val="0F1115"/>
          <w:sz w:val="28"/>
          <w:szCs w:val="28"/>
          <w:lang w:val="ru-RU"/>
        </w:rPr>
        <w:t>февраль</w:t>
      </w:r>
      <w:r>
        <w:rPr>
          <w:rFonts w:hint="default" w:ascii="Times New Roman" w:hAnsi="Times New Roman" w:eastAsia="Segoe UI" w:cs="Times New Roman"/>
          <w:color w:val="0F1115"/>
          <w:sz w:val="28"/>
          <w:szCs w:val="28"/>
        </w:rPr>
        <w:t xml:space="preserve"> 2026): Оформление проекта, подготовка презентации, формулировка выводов.</w:t>
      </w:r>
    </w:p>
    <w:p w14:paraId="2050A55A">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2. Теоретическая часть</w:t>
      </w:r>
    </w:p>
    <w:p w14:paraId="5EA53199">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2.1. Понятия межнационального единства и толерантности в подростковой среде</w:t>
      </w:r>
    </w:p>
    <w:p w14:paraId="750536E1">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Межнациональное единство – это состояние гармоничных отношений между представителями разных этносов, основанное на взаимном уважении, признании ценности каждой культуры и осознании общих целей. Для подростков важно чувство принадлежности к большой группе (школа, город, страна) при сохранении индивидуальной и семейной идентичности. Толерантность в этом контексте – активная социальная позиция, готовность к диалогу.</w:t>
      </w:r>
    </w:p>
    <w:p w14:paraId="432E4509">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2.2. Факторы, влияющие на формирование межэтнических отношений</w:t>
      </w:r>
    </w:p>
    <w:p w14:paraId="3C8B8630">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r>
        <w:rPr>
          <w:rFonts w:hint="default" w:ascii="Times New Roman" w:hAnsi="Times New Roman" w:eastAsia="Segoe UI" w:cs="Times New Roman"/>
          <w:color w:val="0F1115"/>
          <w:sz w:val="28"/>
          <w:szCs w:val="28"/>
        </w:rPr>
        <w:t>На восприятие подростками «других» культур влияют семья (передача традиций и установок), школа (образовательная среда и внеурочная деятельность), социальные сети и СМИ, а также личный опыт общения. Проект фокусируется на первом, семейном факторе, как фундаментальном.</w:t>
      </w:r>
    </w:p>
    <w:p w14:paraId="35B092A0">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1D868D5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94CC408">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2C3E384E">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9E5186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2B6EC9BE">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07CB20ED">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D6742CC">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FCDA203">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7BD1DD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7E7D6B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5FE27D8B">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1881B1EF">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261CD96">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45DD012">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1D552CE">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F860FBD">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3. Практическая часть. Анализ результатов анкетирования</w:t>
      </w:r>
    </w:p>
    <w:p w14:paraId="40FCB48F">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3.1. Методика проведения анкетирования</w:t>
      </w:r>
    </w:p>
    <w:p w14:paraId="3CC77C3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 xml:space="preserve">Была разработана анонимная анкета, включающая вопросы о региональных корнях семьи по материнской и отцовской линии, других значимых для семьи регионах/странах, а также о семейных традициях, блюдах или праздниках, связанных с культурой какого-либо народа. В опросе приняли участие </w:t>
      </w:r>
      <w:r>
        <w:rPr>
          <w:rFonts w:hint="default" w:ascii="Times New Roman" w:hAnsi="Times New Roman" w:eastAsia="Segoe UI" w:cs="Times New Roman"/>
          <w:color w:val="0F1115"/>
          <w:sz w:val="28"/>
          <w:szCs w:val="28"/>
          <w:lang w:val="ru-RU"/>
        </w:rPr>
        <w:t>1</w:t>
      </w:r>
      <w:r>
        <w:rPr>
          <w:rFonts w:hint="default" w:ascii="Times New Roman" w:hAnsi="Times New Roman" w:eastAsia="Segoe UI" w:cs="Times New Roman"/>
          <w:color w:val="0F1115"/>
          <w:sz w:val="28"/>
          <w:szCs w:val="28"/>
        </w:rPr>
        <w:t xml:space="preserve">50 респондентов (учащиеся, родители, учителя МОУ Валериановской </w:t>
      </w:r>
      <w:r>
        <w:rPr>
          <w:rFonts w:hint="default" w:ascii="Times New Roman" w:hAnsi="Times New Roman" w:eastAsia="Segoe UI" w:cs="Times New Roman"/>
          <w:color w:val="0F1115"/>
          <w:sz w:val="28"/>
          <w:szCs w:val="28"/>
          <w:lang w:val="ru-RU"/>
        </w:rPr>
        <w:t>школы имени Героя Советского Союза А.В. Рогозина</w:t>
      </w:r>
      <w:r>
        <w:rPr>
          <w:rFonts w:hint="default" w:ascii="Times New Roman" w:hAnsi="Times New Roman" w:eastAsia="Segoe UI" w:cs="Times New Roman"/>
          <w:color w:val="0F1115"/>
          <w:sz w:val="28"/>
          <w:szCs w:val="28"/>
        </w:rPr>
        <w:t>).</w:t>
      </w:r>
    </w:p>
    <w:p w14:paraId="62856E12">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3.2. Анализ данных: карта многообразия семьи</w:t>
      </w:r>
    </w:p>
    <w:p w14:paraId="05E1ACAA">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r>
        <w:rPr>
          <w:rFonts w:hint="default" w:ascii="Times New Roman" w:hAnsi="Times New Roman" w:eastAsia="Segoe UI" w:cs="Times New Roman"/>
          <w:color w:val="0F1115"/>
          <w:sz w:val="28"/>
          <w:szCs w:val="28"/>
        </w:rPr>
        <w:t>Обработка анкет выявила удивительное этнокультурное разнообразие школьного сообщества:</w:t>
      </w:r>
    </w:p>
    <w:p w14:paraId="583B1E44">
      <w:pPr>
        <w:pStyle w:val="12"/>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360" w:lineRule="auto"/>
        <w:ind w:left="0" w:right="0" w:firstLine="560" w:firstLineChars="200"/>
        <w:jc w:val="right"/>
        <w:textAlignment w:val="auto"/>
        <w:rPr>
          <w:rStyle w:val="8"/>
          <w:rFonts w:hint="default" w:ascii="Times New Roman" w:hAnsi="Times New Roman" w:eastAsia="Segoe UI" w:cs="Times New Roman"/>
          <w:b w:val="0"/>
          <w:bCs w:val="0"/>
          <w:i/>
          <w:iCs/>
          <w:caps w:val="0"/>
          <w:color w:val="0F1115"/>
          <w:spacing w:val="0"/>
          <w:sz w:val="28"/>
          <w:szCs w:val="28"/>
          <w:shd w:val="clear" w:fill="FFFFFF"/>
        </w:rPr>
      </w:pPr>
      <w:r>
        <w:rPr>
          <w:rStyle w:val="8"/>
          <w:rFonts w:hint="default" w:ascii="Times New Roman" w:hAnsi="Times New Roman" w:eastAsia="Segoe UI" w:cs="Times New Roman"/>
          <w:b w:val="0"/>
          <w:bCs w:val="0"/>
          <w:i/>
          <w:iCs/>
          <w:caps w:val="0"/>
          <w:color w:val="0F1115"/>
          <w:spacing w:val="0"/>
          <w:sz w:val="28"/>
          <w:szCs w:val="28"/>
          <w:shd w:val="clear" w:fill="FFFFFF"/>
        </w:rPr>
        <w:t xml:space="preserve">Таблица 1. </w:t>
      </w:r>
    </w:p>
    <w:tbl>
      <w:tblPr>
        <w:tblStyle w:val="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Layout w:type="autofit"/>
        <w:tblCellMar>
          <w:top w:w="15" w:type="dxa"/>
          <w:left w:w="15" w:type="dxa"/>
          <w:bottom w:w="15" w:type="dxa"/>
          <w:right w:w="15" w:type="dxa"/>
        </w:tblCellMar>
      </w:tblPr>
      <w:tblGrid>
        <w:gridCol w:w="852"/>
        <w:gridCol w:w="4567"/>
        <w:gridCol w:w="2687"/>
        <w:gridCol w:w="2056"/>
      </w:tblGrid>
      <w:tr w14:paraId="026ED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rPr>
          <w:tblHeader/>
        </w:trPr>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7D6BBEDF">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b/>
                <w:bCs/>
                <w:i w:val="0"/>
                <w:iCs w:val="0"/>
                <w:caps w:val="0"/>
                <w:color w:val="0F1115"/>
                <w:spacing w:val="0"/>
                <w:sz w:val="28"/>
                <w:szCs w:val="28"/>
              </w:rPr>
            </w:pPr>
            <w:r>
              <w:rPr>
                <w:rFonts w:hint="default" w:ascii="Times New Roman" w:hAnsi="Times New Roman" w:eastAsia="Segoe UI" w:cs="Times New Roman"/>
                <w:b/>
                <w:bCs/>
                <w:i w:val="0"/>
                <w:iCs w:val="0"/>
                <w:caps w:val="0"/>
                <w:color w:val="0F1115"/>
                <w:spacing w:val="0"/>
                <w:kern w:val="0"/>
                <w:sz w:val="28"/>
                <w:szCs w:val="28"/>
                <w:lang w:val="en-US" w:eastAsia="zh-CN" w:bidi="ar"/>
              </w:rPr>
              <w:t>№</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420D9B9">
            <w:pPr>
              <w:keepNext w:val="0"/>
              <w:keepLines w:val="0"/>
              <w:widowControl/>
              <w:suppressLineNumbers w:val="0"/>
              <w:spacing w:line="375" w:lineRule="atLeast"/>
              <w:jc w:val="left"/>
              <w:rPr>
                <w:rFonts w:hint="default" w:ascii="Times New Roman" w:hAnsi="Times New Roman" w:eastAsia="Segoe UI" w:cs="Times New Roman"/>
                <w:b/>
                <w:bCs/>
                <w:i w:val="0"/>
                <w:iCs w:val="0"/>
                <w:caps w:val="0"/>
                <w:color w:val="0F1115"/>
                <w:spacing w:val="0"/>
                <w:sz w:val="28"/>
                <w:szCs w:val="28"/>
              </w:rPr>
            </w:pPr>
            <w:r>
              <w:rPr>
                <w:rFonts w:hint="default" w:ascii="Times New Roman" w:hAnsi="Times New Roman" w:eastAsia="Segoe UI" w:cs="Times New Roman"/>
                <w:b/>
                <w:bCs/>
                <w:i w:val="0"/>
                <w:iCs w:val="0"/>
                <w:caps w:val="0"/>
                <w:color w:val="0F1115"/>
                <w:spacing w:val="0"/>
                <w:kern w:val="0"/>
                <w:sz w:val="28"/>
                <w:szCs w:val="28"/>
                <w:lang w:val="en-US" w:eastAsia="zh-CN" w:bidi="ar"/>
              </w:rPr>
              <w:t>Регион / Страна происхождения</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1CC5A80">
            <w:pPr>
              <w:keepNext w:val="0"/>
              <w:keepLines w:val="0"/>
              <w:widowControl/>
              <w:suppressLineNumbers w:val="0"/>
              <w:spacing w:line="375" w:lineRule="atLeast"/>
              <w:jc w:val="left"/>
              <w:rPr>
                <w:rFonts w:hint="default" w:ascii="Times New Roman" w:hAnsi="Times New Roman" w:eastAsia="Segoe UI" w:cs="Times New Roman"/>
                <w:b/>
                <w:bCs/>
                <w:i w:val="0"/>
                <w:iCs w:val="0"/>
                <w:caps w:val="0"/>
                <w:color w:val="0F1115"/>
                <w:spacing w:val="0"/>
                <w:sz w:val="28"/>
                <w:szCs w:val="28"/>
              </w:rPr>
            </w:pPr>
            <w:r>
              <w:rPr>
                <w:rFonts w:hint="default" w:ascii="Times New Roman" w:hAnsi="Times New Roman" w:eastAsia="Segoe UI" w:cs="Times New Roman"/>
                <w:b/>
                <w:bCs/>
                <w:i w:val="0"/>
                <w:iCs w:val="0"/>
                <w:caps w:val="0"/>
                <w:color w:val="0F1115"/>
                <w:spacing w:val="0"/>
                <w:kern w:val="0"/>
                <w:sz w:val="28"/>
                <w:szCs w:val="28"/>
                <w:lang w:val="en-US" w:eastAsia="zh-CN" w:bidi="ar"/>
              </w:rPr>
              <w:t>Примерное кол-во упоминаний (из 150)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364D39F">
            <w:pPr>
              <w:keepNext w:val="0"/>
              <w:keepLines w:val="0"/>
              <w:widowControl/>
              <w:suppressLineNumbers w:val="0"/>
              <w:spacing w:line="375" w:lineRule="atLeast"/>
              <w:jc w:val="left"/>
              <w:rPr>
                <w:rFonts w:hint="default" w:ascii="Times New Roman" w:hAnsi="Times New Roman" w:eastAsia="Segoe UI" w:cs="Times New Roman"/>
                <w:b/>
                <w:bCs/>
                <w:i w:val="0"/>
                <w:iCs w:val="0"/>
                <w:caps w:val="0"/>
                <w:color w:val="0F1115"/>
                <w:spacing w:val="0"/>
                <w:sz w:val="28"/>
                <w:szCs w:val="28"/>
              </w:rPr>
            </w:pPr>
            <w:r>
              <w:rPr>
                <w:rFonts w:hint="default" w:ascii="Times New Roman" w:hAnsi="Times New Roman" w:eastAsia="Segoe UI" w:cs="Times New Roman"/>
                <w:b/>
                <w:bCs/>
                <w:i w:val="0"/>
                <w:iCs w:val="0"/>
                <w:caps w:val="0"/>
                <w:color w:val="0F1115"/>
                <w:spacing w:val="0"/>
                <w:kern w:val="0"/>
                <w:sz w:val="28"/>
                <w:szCs w:val="28"/>
                <w:lang w:val="en-US" w:eastAsia="zh-CN" w:bidi="ar"/>
              </w:rPr>
              <w:t>% (примерно)</w:t>
            </w:r>
          </w:p>
        </w:tc>
      </w:tr>
      <w:tr w14:paraId="2508E5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gridSpan w:val="4"/>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716530A5">
            <w:pPr>
              <w:keepNext w:val="0"/>
              <w:keepLines w:val="0"/>
              <w:pageBreakBefore w:val="0"/>
              <w:widowControl/>
              <w:tabs>
                <w:tab w:val="left" w:pos="0"/>
              </w:tabs>
              <w:kinsoku/>
              <w:wordWrap/>
              <w:overflowPunct/>
              <w:topLinePunct w:val="0"/>
              <w:autoSpaceDE/>
              <w:autoSpaceDN/>
              <w:bidi w:val="0"/>
              <w:adjustRightInd/>
              <w:snapToGrid/>
              <w:ind w:firstLine="280" w:firstLineChars="100"/>
              <w:textAlignment w:val="auto"/>
              <w:rPr>
                <w:rFonts w:hint="default" w:ascii="Times New Roman" w:hAnsi="Times New Roman" w:eastAsia="Segoe UI" w:cs="Times New Roman"/>
                <w:i w:val="0"/>
                <w:iCs w:val="0"/>
                <w:caps w:val="0"/>
                <w:color w:val="0F1115"/>
                <w:spacing w:val="0"/>
                <w:sz w:val="28"/>
                <w:szCs w:val="28"/>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РЕГИОНЫ РОССИИ</w:t>
            </w:r>
          </w:p>
        </w:tc>
      </w:tr>
      <w:tr w14:paraId="51272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5594F5C0">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537E576">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Свердловская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F59BD0A">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54</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470F2F6">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36%</w:t>
            </w:r>
          </w:p>
        </w:tc>
      </w:tr>
      <w:tr w14:paraId="684A2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27E8E6D3">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F96A7BF">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Пермский край</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3AE71187">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D0FDAF1">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20%</w:t>
            </w:r>
          </w:p>
        </w:tc>
      </w:tr>
      <w:tr w14:paraId="45761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7F6A94DF">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93C4BEC">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Кировская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B674113">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21</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51D96115">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14%</w:t>
            </w:r>
          </w:p>
        </w:tc>
      </w:tr>
      <w:tr w14:paraId="06575F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1990B16F">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4</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A33DFE1">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Республика Башкортостан</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72F6748">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18</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9E70BA3">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12%</w:t>
            </w:r>
          </w:p>
        </w:tc>
      </w:tr>
      <w:tr w14:paraId="786CD0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57C964D6">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5</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ED587FB">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Республика Татарстан</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5ED8D65">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15</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D1FC1F3">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10%</w:t>
            </w:r>
          </w:p>
        </w:tc>
      </w:tr>
      <w:tr w14:paraId="690EB6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158768C0">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6</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868315F">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Челябинская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58D1877C">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399010C">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8%</w:t>
            </w:r>
          </w:p>
        </w:tc>
      </w:tr>
      <w:tr w14:paraId="5B257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01A294B5">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7</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6862C2F">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Курганская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3090BD8">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9</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BB7CCA3">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6%</w:t>
            </w:r>
          </w:p>
        </w:tc>
      </w:tr>
      <w:tr w14:paraId="7EE52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36F579DB">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8</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0DF3D86">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Республика Марий Эл</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9878FF6">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7</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A351FFA">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4.7%</w:t>
            </w:r>
          </w:p>
        </w:tc>
      </w:tr>
      <w:tr w14:paraId="53E92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0FE6AE1E">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9</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ADCD58F">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Оренбургская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0B30C2C">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6</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88A3A3A">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4%</w:t>
            </w:r>
          </w:p>
        </w:tc>
      </w:tr>
      <w:tr w14:paraId="5CB1E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55B06309">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10</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FFE736B">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Тюменская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2831F8B">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6</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FC31066">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4%</w:t>
            </w:r>
          </w:p>
        </w:tc>
      </w:tr>
      <w:tr w14:paraId="1A598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E027524">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11</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8A8B628">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Нижегородская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4176E72">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6</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7F4B390">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4%</w:t>
            </w:r>
          </w:p>
        </w:tc>
      </w:tr>
      <w:tr w14:paraId="30BEA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0DA7A375">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12</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1DD2B0C">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Омская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EC643AD">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5</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E2F11B2">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3.3%</w:t>
            </w:r>
          </w:p>
        </w:tc>
      </w:tr>
      <w:tr w14:paraId="3D84B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1C07733C">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734C02B">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Удмуртская Республика</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DDA193D">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4</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31540C1E">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2.7%</w:t>
            </w:r>
          </w:p>
        </w:tc>
      </w:tr>
      <w:tr w14:paraId="47BA6A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06442E82">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14</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384040D">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Республика Мордовия</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553C9528">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F957C8C">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r>
      <w:tr w14:paraId="4267A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12CBCDC4">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15</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09813F8">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Республика Саха (Якутия)</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6E7BF20">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108748E">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r>
      <w:tr w14:paraId="1614F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570EB0C6">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16</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5CD4460">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Республика Адыгея</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51824BB4">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28F108C">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r>
      <w:tr w14:paraId="41DB0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A202A0E">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17</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3F97FFD8">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Ставропольский край</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35840D5">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6BE6154">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r>
      <w:tr w14:paraId="68E2F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0AEC7BA4">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18</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8B856F6">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Псковская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A17A6A3">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92DA1B7">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r>
      <w:tr w14:paraId="44BFA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24923CA8">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19</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ABAEF5E">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Самарская область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361C1532">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3DA85B0">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r>
      <w:tr w14:paraId="45CAB2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gridSpan w:val="4"/>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31128FA3">
            <w:pPr>
              <w:keepNext w:val="0"/>
              <w:keepLines w:val="0"/>
              <w:pageBreakBefore w:val="0"/>
              <w:widowControl/>
              <w:tabs>
                <w:tab w:val="left" w:pos="0"/>
              </w:tabs>
              <w:kinsoku/>
              <w:wordWrap/>
              <w:overflowPunct/>
              <w:topLinePunct w:val="0"/>
              <w:autoSpaceDE/>
              <w:autoSpaceDN/>
              <w:bidi w:val="0"/>
              <w:adjustRightInd/>
              <w:snapToGrid/>
              <w:ind w:firstLine="280" w:firstLineChars="100"/>
              <w:textAlignment w:val="auto"/>
              <w:rPr>
                <w:rFonts w:hint="default" w:ascii="Times New Roman" w:hAnsi="Times New Roman" w:eastAsia="Segoe UI" w:cs="Times New Roman"/>
                <w:i w:val="0"/>
                <w:iCs w:val="0"/>
                <w:caps w:val="0"/>
                <w:color w:val="0F1115"/>
                <w:spacing w:val="0"/>
                <w:sz w:val="28"/>
                <w:szCs w:val="28"/>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СТРАНЫ БЛИЖНЕГО ЗАРУБЕЖЬЯ</w:t>
            </w:r>
          </w:p>
        </w:tc>
      </w:tr>
      <w:tr w14:paraId="2A6AF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1BA6FE7B">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20</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2D8674D">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Украина</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687E0E1">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9</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8AC90E3">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6%</w:t>
            </w:r>
          </w:p>
        </w:tc>
      </w:tr>
      <w:tr w14:paraId="66B69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2A35BB98">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21</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55F71AB2">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Казахстан</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6EFFA73">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6</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0988997">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4%</w:t>
            </w:r>
          </w:p>
        </w:tc>
      </w:tr>
      <w:tr w14:paraId="61CF49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764C2999">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22</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B39FFC2">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Беларусь</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52D5773">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4</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5E8840B">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2.7%</w:t>
            </w:r>
          </w:p>
        </w:tc>
      </w:tr>
      <w:tr w14:paraId="6BC27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9A480A1">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23</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901D45F">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Узбекистан</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5E9E5FF3">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7BC2BC7">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r>
      <w:tr w14:paraId="03A0C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FC48DFC">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24</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34ADA61">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Кыргызстан</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2AF5F39">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7912BA9">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r>
      <w:tr w14:paraId="1C6A6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377E4A45">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25</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05D02CC">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Таджикистан</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040F7F4">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3831CE3A">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r>
      <w:tr w14:paraId="413EB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A798E0B">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26</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86FBB5F">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Молдова</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1BE605E">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AB74A0B">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r>
      <w:tr w14:paraId="13E12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73905CFB">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27</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43A8DDD">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Туркменистан</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68DF855">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5BE0F0D">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0.7%</w:t>
            </w:r>
          </w:p>
        </w:tc>
      </w:tr>
      <w:tr w14:paraId="007CF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gridSpan w:val="4"/>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49DB2C8">
            <w:pPr>
              <w:rPr>
                <w:rFonts w:hint="default" w:ascii="Times New Roman" w:hAnsi="Times New Roman" w:eastAsia="Segoe UI" w:cs="Times New Roman"/>
                <w:i w:val="0"/>
                <w:iCs w:val="0"/>
                <w:caps w:val="0"/>
                <w:color w:val="0F1115"/>
                <w:spacing w:val="0"/>
                <w:sz w:val="28"/>
                <w:szCs w:val="28"/>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СТРАНЫ ДАЛЬНЕГО ЗАРУБЕЖЬЯ</w:t>
            </w:r>
          </w:p>
        </w:tc>
      </w:tr>
      <w:tr w14:paraId="565BAD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1BE556BC">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28</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3A228345">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Польша</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4D8583E">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3628B068">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r>
      <w:tr w14:paraId="1B636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1E846F58">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29</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41ADDAD">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Эстония</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B3E816B">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5EE44714">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0.7%</w:t>
            </w:r>
          </w:p>
        </w:tc>
      </w:tr>
      <w:tr w14:paraId="3FBE6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37903C27">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30</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318D444">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Болгария</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DAFC720">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727782E">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0.7%</w:t>
            </w:r>
          </w:p>
        </w:tc>
      </w:tr>
      <w:tr w14:paraId="287D7C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199480C">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31</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44546A1">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Германия</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37609DDE">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9C2BAD5">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0.7%</w:t>
            </w:r>
          </w:p>
        </w:tc>
      </w:tr>
      <w:tr w14:paraId="657C2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3A064D5A">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32</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55AA094">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Армения</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58DCDC6D">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F14E021">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0.7%</w:t>
            </w:r>
          </w:p>
        </w:tc>
      </w:tr>
      <w:tr w14:paraId="6C667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2592C74">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33</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5F01B829">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Азербайджан</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B0D2206">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BE01074">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0.7%</w:t>
            </w:r>
          </w:p>
        </w:tc>
      </w:tr>
      <w:tr w14:paraId="0CF0DC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52"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055EE5D">
            <w:pPr>
              <w:keepNext w:val="0"/>
              <w:keepLines w:val="0"/>
              <w:pageBreakBefore w:val="0"/>
              <w:widowControl/>
              <w:suppressLineNumbers w:val="0"/>
              <w:tabs>
                <w:tab w:val="left" w:pos="0"/>
              </w:tabs>
              <w:kinsoku/>
              <w:wordWrap/>
              <w:overflowPunct/>
              <w:topLinePunct w:val="0"/>
              <w:autoSpaceDE/>
              <w:autoSpaceDN/>
              <w:bidi w:val="0"/>
              <w:adjustRightInd/>
              <w:snapToGrid/>
              <w:spacing w:line="375" w:lineRule="atLeast"/>
              <w:ind w:firstLine="280" w:firstLineChars="100"/>
              <w:jc w:val="left"/>
              <w:textAlignment w:val="auto"/>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34</w:t>
            </w:r>
          </w:p>
        </w:tc>
        <w:tc>
          <w:tcPr>
            <w:tcW w:w="456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104D6E66">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Грузия</w:t>
            </w:r>
          </w:p>
        </w:tc>
        <w:tc>
          <w:tcPr>
            <w:tcW w:w="2687"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488E3E0E">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2EDD7058">
            <w:pPr>
              <w:keepNext w:val="0"/>
              <w:keepLines w:val="0"/>
              <w:widowControl/>
              <w:suppressLineNumbers w:val="0"/>
              <w:spacing w:line="375" w:lineRule="atLeast"/>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0.7%</w:t>
            </w:r>
          </w:p>
        </w:tc>
      </w:tr>
    </w:tbl>
    <w:p w14:paraId="58F3EE31">
      <w:pPr>
        <w:pStyle w:val="12"/>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i/>
          <w:iCs/>
          <w:caps w:val="0"/>
          <w:color w:val="0F1115"/>
          <w:spacing w:val="0"/>
          <w:sz w:val="28"/>
          <w:szCs w:val="28"/>
        </w:rPr>
      </w:pPr>
      <w:r>
        <w:rPr>
          <w:rStyle w:val="8"/>
          <w:rFonts w:hint="default" w:ascii="Times New Roman" w:hAnsi="Times New Roman" w:eastAsia="Segoe UI" w:cs="Times New Roman"/>
          <w:b/>
          <w:bCs/>
          <w:i w:val="0"/>
          <w:iCs w:val="0"/>
          <w:caps w:val="0"/>
          <w:color w:val="0F1115"/>
          <w:spacing w:val="0"/>
          <w:sz w:val="28"/>
          <w:szCs w:val="28"/>
          <w:shd w:val="clear" w:fill="FFFFFF"/>
        </w:rPr>
        <w:t>Итого различных локаций:</w:t>
      </w:r>
      <w:r>
        <w:rPr>
          <w:rFonts w:hint="default" w:ascii="Times New Roman" w:hAnsi="Times New Roman" w:eastAsia="Segoe UI" w:cs="Times New Roman"/>
          <w:i w:val="0"/>
          <w:iCs w:val="0"/>
          <w:caps w:val="0"/>
          <w:color w:val="0F1115"/>
          <w:spacing w:val="0"/>
          <w:sz w:val="28"/>
          <w:szCs w:val="28"/>
          <w:shd w:val="clear" w:fill="FFFFFF"/>
        </w:rPr>
        <w:t> </w:t>
      </w:r>
      <w:r>
        <w:rPr>
          <w:rStyle w:val="8"/>
          <w:rFonts w:hint="default" w:ascii="Times New Roman" w:hAnsi="Times New Roman" w:eastAsia="Segoe UI" w:cs="Times New Roman"/>
          <w:b/>
          <w:bCs/>
          <w:i w:val="0"/>
          <w:iCs w:val="0"/>
          <w:caps w:val="0"/>
          <w:color w:val="0F1115"/>
          <w:spacing w:val="0"/>
          <w:sz w:val="28"/>
          <w:szCs w:val="28"/>
          <w:shd w:val="clear" w:fill="FFFFFF"/>
        </w:rPr>
        <w:t>34</w:t>
      </w:r>
      <w:r>
        <w:rPr>
          <w:rFonts w:hint="default" w:ascii="Times New Roman" w:hAnsi="Times New Roman" w:eastAsia="Segoe UI" w:cs="Times New Roman"/>
          <w:i w:val="0"/>
          <w:iCs w:val="0"/>
          <w:caps w:val="0"/>
          <w:color w:val="0F1115"/>
          <w:spacing w:val="0"/>
          <w:sz w:val="28"/>
          <w:szCs w:val="28"/>
          <w:shd w:val="clear" w:fill="FFFFFF"/>
        </w:rPr>
        <w:t> (19 регионов России + 15 стран)</w:t>
      </w:r>
      <w:r>
        <w:rPr>
          <w:rFonts w:hint="default" w:ascii="Times New Roman" w:hAnsi="Times New Roman" w:eastAsia="Segoe UI" w:cs="Times New Roman"/>
          <w:i w:val="0"/>
          <w:iCs w:val="0"/>
          <w:caps w:val="0"/>
          <w:color w:val="0F1115"/>
          <w:spacing w:val="0"/>
          <w:sz w:val="28"/>
          <w:szCs w:val="28"/>
          <w:shd w:val="clear" w:fill="FFFFFF"/>
        </w:rPr>
        <w:br w:type="textWrapping"/>
      </w:r>
      <w:r>
        <w:rPr>
          <w:rStyle w:val="8"/>
          <w:rFonts w:hint="default" w:ascii="Times New Roman" w:hAnsi="Times New Roman" w:eastAsia="Segoe UI" w:cs="Times New Roman"/>
          <w:b/>
          <w:bCs/>
          <w:i w:val="0"/>
          <w:iCs w:val="0"/>
          <w:caps w:val="0"/>
          <w:color w:val="0F1115"/>
          <w:spacing w:val="0"/>
          <w:sz w:val="28"/>
          <w:szCs w:val="28"/>
          <w:shd w:val="clear" w:fill="FFFFFF"/>
        </w:rPr>
        <w:t>Общее количество упоминаний:</w:t>
      </w:r>
      <w:r>
        <w:rPr>
          <w:rFonts w:hint="default" w:ascii="Times New Roman" w:hAnsi="Times New Roman" w:eastAsia="Segoe UI" w:cs="Times New Roman"/>
          <w:i w:val="0"/>
          <w:iCs w:val="0"/>
          <w:caps w:val="0"/>
          <w:color w:val="0F1115"/>
          <w:spacing w:val="0"/>
          <w:sz w:val="28"/>
          <w:szCs w:val="28"/>
          <w:shd w:val="clear" w:fill="FFFFFF"/>
        </w:rPr>
        <w:t> </w:t>
      </w:r>
      <w:r>
        <w:rPr>
          <w:rStyle w:val="8"/>
          <w:rFonts w:hint="default" w:ascii="Times New Roman" w:hAnsi="Times New Roman" w:eastAsia="Segoe UI" w:cs="Times New Roman"/>
          <w:b/>
          <w:bCs/>
          <w:i w:val="0"/>
          <w:iCs w:val="0"/>
          <w:caps w:val="0"/>
          <w:color w:val="0F1115"/>
          <w:spacing w:val="0"/>
          <w:sz w:val="28"/>
          <w:szCs w:val="28"/>
          <w:shd w:val="clear" w:fill="FFFFFF"/>
        </w:rPr>
        <w:t>около 240-250</w:t>
      </w:r>
      <w:r>
        <w:rPr>
          <w:rFonts w:hint="default" w:ascii="Times New Roman" w:hAnsi="Times New Roman" w:eastAsia="Segoe UI" w:cs="Times New Roman"/>
          <w:i w:val="0"/>
          <w:iCs w:val="0"/>
          <w:caps w:val="0"/>
          <w:color w:val="0F1115"/>
          <w:spacing w:val="0"/>
          <w:sz w:val="28"/>
          <w:szCs w:val="28"/>
          <w:shd w:val="clear" w:fill="FFFFFF"/>
        </w:rPr>
        <w:t> (с учётом множественных ответов)</w:t>
      </w:r>
      <w:r>
        <w:rPr>
          <w:rFonts w:hint="default" w:ascii="Times New Roman" w:hAnsi="Times New Roman" w:eastAsia="Segoe UI" w:cs="Times New Roman"/>
          <w:i/>
          <w:iCs/>
          <w:caps w:val="0"/>
          <w:color w:val="0F1115"/>
          <w:spacing w:val="0"/>
          <w:sz w:val="28"/>
          <w:szCs w:val="28"/>
          <w:shd w:val="clear" w:fill="FFFFFF"/>
        </w:rPr>
        <w:t>.</w:t>
      </w:r>
    </w:p>
    <w:p w14:paraId="385F0F81">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География предков охватывает:</w:t>
      </w:r>
      <w:r>
        <w:rPr>
          <w:rFonts w:hint="default" w:ascii="Times New Roman" w:hAnsi="Times New Roman" w:eastAsia="Segoe UI" w:cs="Times New Roman"/>
          <w:color w:val="0F1115"/>
          <w:sz w:val="28"/>
          <w:szCs w:val="28"/>
        </w:rPr>
        <w:t> Свердловскую, Кировскую, Пермскую, Омскую, Курганскую, Тюменскую, Челябинскую области; республики Татарстан, Башкортостан, Удмуртию, Марий Эл, Мордовию, Саха (Якутию), Адыгею; края (Ставропольский, Пермский).</w:t>
      </w:r>
    </w:p>
    <w:p w14:paraId="3246D249">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r>
        <w:rPr>
          <w:rStyle w:val="8"/>
          <w:rFonts w:hint="default" w:ascii="Times New Roman" w:hAnsi="Times New Roman" w:eastAsia="Segoe UI" w:cs="Times New Roman"/>
          <w:b/>
          <w:bCs/>
          <w:color w:val="0F1115"/>
          <w:sz w:val="28"/>
          <w:szCs w:val="28"/>
        </w:rPr>
        <w:t>Международные корни:</w:t>
      </w:r>
      <w:r>
        <w:rPr>
          <w:rFonts w:hint="default" w:ascii="Times New Roman" w:hAnsi="Times New Roman" w:eastAsia="Segoe UI" w:cs="Times New Roman"/>
          <w:color w:val="0F1115"/>
          <w:sz w:val="28"/>
          <w:szCs w:val="28"/>
        </w:rPr>
        <w:t> Украина, Беларусь, Казахстан, Узбекистан, Кыргызстан, Таджикистан, Польша, Эстония, Туркменистан, Молдова, Болгария.</w:t>
      </w:r>
    </w:p>
    <w:p w14:paraId="7E8D63F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r>
        <w:rPr>
          <w:rFonts w:hint="default" w:ascii="Times New Roman" w:hAnsi="Times New Roman" w:eastAsia="Segoe UI" w:cs="Times New Roman"/>
          <w:i w:val="0"/>
          <w:iCs w:val="0"/>
          <w:caps w:val="0"/>
          <w:color w:val="0F1115"/>
          <w:spacing w:val="0"/>
          <w:sz w:val="28"/>
          <w:szCs w:val="28"/>
          <w:shd w:val="clear" w:fill="FFFFFF"/>
        </w:rPr>
        <w:t>Таким образом,</w:t>
      </w:r>
      <w:r>
        <w:rPr>
          <w:rFonts w:hint="default" w:ascii="Times New Roman" w:hAnsi="Times New Roman" w:eastAsia="Segoe UI" w:cs="Times New Roman"/>
          <w:b w:val="0"/>
          <w:bCs w:val="0"/>
          <w:i w:val="0"/>
          <w:iCs w:val="0"/>
          <w:caps w:val="0"/>
          <w:color w:val="0F1115"/>
          <w:spacing w:val="0"/>
          <w:sz w:val="28"/>
          <w:szCs w:val="28"/>
          <w:shd w:val="clear" w:fill="FFFFFF"/>
        </w:rPr>
        <w:t> </w:t>
      </w:r>
      <w:r>
        <w:rPr>
          <w:rStyle w:val="8"/>
          <w:rFonts w:hint="default" w:ascii="Times New Roman" w:hAnsi="Times New Roman" w:eastAsia="Segoe UI" w:cs="Times New Roman"/>
          <w:b w:val="0"/>
          <w:bCs w:val="0"/>
          <w:i w:val="0"/>
          <w:iCs w:val="0"/>
          <w:caps w:val="0"/>
          <w:color w:val="0F1115"/>
          <w:spacing w:val="0"/>
          <w:sz w:val="28"/>
          <w:szCs w:val="28"/>
          <w:shd w:val="clear" w:fill="FFFFFF"/>
        </w:rPr>
        <w:t>предки учащихся нашей школы имеют связи как минимум с 19 регионами России и 15 странами мира</w:t>
      </w:r>
      <w:r>
        <w:rPr>
          <w:rStyle w:val="8"/>
          <w:rFonts w:hint="default" w:ascii="Times New Roman" w:hAnsi="Times New Roman" w:eastAsia="Segoe UI" w:cs="Times New Roman"/>
          <w:b/>
          <w:bCs/>
          <w:i w:val="0"/>
          <w:iCs w:val="0"/>
          <w:caps w:val="0"/>
          <w:color w:val="0F1115"/>
          <w:spacing w:val="0"/>
          <w:sz w:val="28"/>
          <w:szCs w:val="28"/>
          <w:shd w:val="clear" w:fill="FFFFFF"/>
        </w:rPr>
        <w:t>.</w:t>
      </w:r>
      <w:r>
        <w:rPr>
          <w:rFonts w:hint="default" w:ascii="Times New Roman" w:hAnsi="Times New Roman" w:eastAsia="Segoe UI" w:cs="Times New Roman"/>
          <w:i w:val="0"/>
          <w:iCs w:val="0"/>
          <w:caps w:val="0"/>
          <w:color w:val="0F1115"/>
          <w:spacing w:val="0"/>
          <w:sz w:val="28"/>
          <w:szCs w:val="28"/>
          <w:shd w:val="clear" w:fill="FFFFFF"/>
        </w:rPr>
        <w:t> Это наглядно демонстрирует, что наша школа является микромоделью не только многонациональной России, но и всего многообразного постсоветского пространства.</w:t>
      </w:r>
    </w:p>
    <w:p w14:paraId="412A32A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Style w:val="8"/>
          <w:rFonts w:hint="default" w:ascii="Times New Roman" w:hAnsi="Times New Roman" w:eastAsia="Segoe UI" w:cs="Times New Roman"/>
          <w:b/>
          <w:bCs/>
          <w:color w:val="0F1115"/>
          <w:sz w:val="28"/>
          <w:szCs w:val="28"/>
        </w:rPr>
        <w:t>Семейные традиции и блюда</w:t>
      </w:r>
      <w:r>
        <w:rPr>
          <w:rFonts w:hint="default" w:ascii="Times New Roman" w:hAnsi="Times New Roman" w:eastAsia="Segoe UI" w:cs="Times New Roman"/>
          <w:color w:val="0F1115"/>
          <w:sz w:val="28"/>
          <w:szCs w:val="28"/>
        </w:rPr>
        <w:t> (указаны в колонке «Необязательно, но интересно») стали живым свидетельством сохранения культурной памяти: приготовление украинских голубцов и борща, белорусских драников и булочек, татарских эчпочмака и чак-чака, узбекско-киргизских мантов, лагмана и бешбармака, удмуртских перепечей, русских шаньг, пельменей и щей, празднование Сабантуя, Рождества, Масленицы, Пасхи с крашеными яйцами.</w:t>
      </w:r>
    </w:p>
    <w:p w14:paraId="1BAF98D3">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3.3. Связь семейного наследия с восприятием межнационального единства</w:t>
      </w:r>
    </w:p>
    <w:p w14:paraId="6C07ED4F">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r>
        <w:rPr>
          <w:rFonts w:hint="default" w:ascii="Times New Roman" w:hAnsi="Times New Roman" w:eastAsia="Segoe UI" w:cs="Times New Roman"/>
          <w:color w:val="0F1115"/>
          <w:sz w:val="28"/>
          <w:szCs w:val="28"/>
        </w:rPr>
        <w:t>Анализ ответов показал, что для большинства респондентов знание о своих разнообразных корнях не является противоречием, а, напротив, обогащает их личную историю. Многие с гордостью описывали семейные традиции, указывая на их этническое происхождение. Это говорит о </w:t>
      </w:r>
      <w:r>
        <w:rPr>
          <w:rStyle w:val="8"/>
          <w:rFonts w:hint="default" w:ascii="Times New Roman" w:hAnsi="Times New Roman" w:eastAsia="Segoe UI" w:cs="Times New Roman"/>
          <w:b w:val="0"/>
          <w:bCs w:val="0"/>
          <w:color w:val="0F1115"/>
          <w:sz w:val="28"/>
          <w:szCs w:val="28"/>
        </w:rPr>
        <w:t>позитивной поликультурной идентичности</w:t>
      </w:r>
      <w:r>
        <w:rPr>
          <w:rFonts w:hint="default" w:ascii="Times New Roman" w:hAnsi="Times New Roman" w:eastAsia="Segoe UI" w:cs="Times New Roman"/>
          <w:b w:val="0"/>
          <w:bCs w:val="0"/>
          <w:color w:val="0F1115"/>
          <w:sz w:val="28"/>
          <w:szCs w:val="28"/>
        </w:rPr>
        <w:t> </w:t>
      </w:r>
      <w:r>
        <w:rPr>
          <w:rFonts w:hint="default" w:ascii="Times New Roman" w:hAnsi="Times New Roman" w:eastAsia="Segoe UI" w:cs="Times New Roman"/>
          <w:color w:val="0F1115"/>
          <w:sz w:val="28"/>
          <w:szCs w:val="28"/>
        </w:rPr>
        <w:t>– способности сочетать в себе принадлежность к разным культурным пластам.</w:t>
      </w:r>
    </w:p>
    <w:p w14:paraId="61C5819F">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58100BD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388524D0">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33ED5220">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67BFF94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E9973C0">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31816D4E">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3F79A7E9">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021FC4A7">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19605F7E">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12856A5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04CCFEDC">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C83D6B6">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0F089DDE">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3E8511DB">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364FCBBA">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717310B">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0A53AB0">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603B4CF6">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2B6B2C0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533FBC69">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4. Социальный эксперимент и создание артефакта</w:t>
      </w:r>
    </w:p>
    <w:p w14:paraId="0CBEB049">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4.1. Концепция физической карты «Мы разные, но мы вместе»</w:t>
      </w:r>
    </w:p>
    <w:p w14:paraId="733FE7F1">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b w:val="0"/>
          <w:bCs w:val="0"/>
          <w:sz w:val="28"/>
          <w:szCs w:val="28"/>
        </w:rPr>
      </w:pPr>
      <w:r>
        <w:rPr>
          <w:rFonts w:hint="default" w:ascii="Times New Roman" w:hAnsi="Times New Roman" w:eastAsia="Segoe UI" w:cs="Times New Roman"/>
          <w:color w:val="0F1115"/>
          <w:sz w:val="28"/>
          <w:szCs w:val="28"/>
        </w:rPr>
        <w:t>Для визуализации собранных данных и укрепления чувства общности было решено создать физическую карту. </w:t>
      </w:r>
      <w:r>
        <w:rPr>
          <w:rStyle w:val="8"/>
          <w:rFonts w:hint="default" w:ascii="Times New Roman" w:hAnsi="Times New Roman" w:eastAsia="Segoe UI" w:cs="Times New Roman"/>
          <w:b w:val="0"/>
          <w:bCs w:val="0"/>
          <w:color w:val="0F1115"/>
          <w:sz w:val="28"/>
          <w:szCs w:val="28"/>
        </w:rPr>
        <w:t>Купленная в магазине подробная карта России и сопредельных государств</w:t>
      </w:r>
      <w:r>
        <w:rPr>
          <w:rFonts w:hint="default" w:ascii="Times New Roman" w:hAnsi="Times New Roman" w:eastAsia="Segoe UI" w:cs="Times New Roman"/>
          <w:b w:val="0"/>
          <w:bCs w:val="0"/>
          <w:color w:val="0F1115"/>
          <w:sz w:val="28"/>
          <w:szCs w:val="28"/>
        </w:rPr>
        <w:t> с</w:t>
      </w:r>
      <w:r>
        <w:rPr>
          <w:rFonts w:hint="default" w:ascii="Times New Roman" w:hAnsi="Times New Roman" w:eastAsia="Segoe UI" w:cs="Times New Roman"/>
          <w:color w:val="0F1115"/>
          <w:sz w:val="28"/>
          <w:szCs w:val="28"/>
        </w:rPr>
        <w:t>тала основой. Каждый регион/страна, упомянутые в анкетах как место происхождения предков, отмечается на карте с помощью </w:t>
      </w:r>
      <w:r>
        <w:rPr>
          <w:rStyle w:val="8"/>
          <w:rFonts w:hint="default" w:ascii="Times New Roman" w:hAnsi="Times New Roman" w:eastAsia="Segoe UI" w:cs="Times New Roman"/>
          <w:b w:val="0"/>
          <w:bCs w:val="0"/>
          <w:color w:val="0F1115"/>
          <w:sz w:val="28"/>
          <w:szCs w:val="28"/>
        </w:rPr>
        <w:t>цветного кода (красочных стикеров или точечных меток)</w:t>
      </w:r>
      <w:r>
        <w:rPr>
          <w:rFonts w:hint="default" w:ascii="Times New Roman" w:hAnsi="Times New Roman" w:eastAsia="Segoe UI" w:cs="Times New Roman"/>
          <w:b w:val="0"/>
          <w:bCs w:val="0"/>
          <w:color w:val="0F1115"/>
          <w:sz w:val="28"/>
          <w:szCs w:val="28"/>
        </w:rPr>
        <w:t xml:space="preserve">. </w:t>
      </w:r>
      <w:r>
        <w:rPr>
          <w:rFonts w:hint="default" w:ascii="Times New Roman" w:hAnsi="Times New Roman" w:eastAsia="Segoe UI" w:cs="Times New Roman"/>
          <w:color w:val="0F1115"/>
          <w:sz w:val="28"/>
          <w:szCs w:val="28"/>
        </w:rPr>
        <w:t>Рядом с картой размещается легенда-указатель. Карта становится не просто схемой, а </w:t>
      </w:r>
      <w:r>
        <w:rPr>
          <w:rStyle w:val="8"/>
          <w:rFonts w:hint="default" w:ascii="Times New Roman" w:hAnsi="Times New Roman" w:eastAsia="Segoe UI" w:cs="Times New Roman"/>
          <w:b w:val="0"/>
          <w:bCs w:val="0"/>
          <w:color w:val="0F1115"/>
          <w:sz w:val="28"/>
          <w:szCs w:val="28"/>
        </w:rPr>
        <w:t>символом общего «генеалогического древа» школы</w:t>
      </w:r>
      <w:r>
        <w:rPr>
          <w:rFonts w:hint="default" w:ascii="Times New Roman" w:hAnsi="Times New Roman" w:eastAsia="Segoe UI" w:cs="Times New Roman"/>
          <w:b w:val="0"/>
          <w:bCs w:val="0"/>
          <w:color w:val="0F1115"/>
          <w:sz w:val="28"/>
          <w:szCs w:val="28"/>
        </w:rPr>
        <w:t>.</w:t>
      </w:r>
    </w:p>
    <w:p w14:paraId="675B47E6">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4.2. Процесс создания и визуализации данных</w:t>
      </w:r>
    </w:p>
    <w:p w14:paraId="65291D38">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На карту нанесены границы субъектов РФ и стран.</w:t>
      </w:r>
    </w:p>
    <w:p w14:paraId="7B102681">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На основе обработанных данных анкет для каждого упомянутого региона был присвоен уникальный цвет/метка.</w:t>
      </w:r>
    </w:p>
    <w:tbl>
      <w:tblPr>
        <w:tblStyle w:val="5"/>
        <w:tblW w:w="99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862"/>
        <w:gridCol w:w="5873"/>
        <w:gridCol w:w="2200"/>
      </w:tblGrid>
      <w:tr w14:paraId="248F5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Header/>
        </w:trPr>
        <w:tc>
          <w:tcPr>
            <w:tcW w:w="0" w:type="auto"/>
            <w:shd w:val="clear" w:color="auto" w:fill="FFFFFF"/>
            <w:tcMar>
              <w:top w:w="150" w:type="dxa"/>
              <w:left w:w="0" w:type="dxa"/>
              <w:bottom w:w="150" w:type="dxa"/>
              <w:right w:w="240" w:type="dxa"/>
            </w:tcMar>
            <w:vAlign w:val="center"/>
          </w:tcPr>
          <w:p w14:paraId="0AAC932E">
            <w:pPr>
              <w:keepNext w:val="0"/>
              <w:keepLines w:val="0"/>
              <w:widowControl/>
              <w:suppressLineNumbers w:val="0"/>
              <w:spacing w:line="240" w:lineRule="auto"/>
              <w:jc w:val="center"/>
              <w:rPr>
                <w:rFonts w:hint="default" w:ascii="Times New Roman" w:hAnsi="Times New Roman" w:eastAsia="Segoe UI" w:cs="Times New Roman"/>
                <w:b/>
                <w:bCs/>
                <w:i w:val="0"/>
                <w:iCs w:val="0"/>
                <w:caps w:val="0"/>
                <w:color w:val="0F1115"/>
                <w:spacing w:val="0"/>
                <w:sz w:val="28"/>
                <w:szCs w:val="28"/>
              </w:rPr>
            </w:pPr>
            <w:r>
              <w:rPr>
                <w:rFonts w:hint="default" w:ascii="Times New Roman" w:hAnsi="Times New Roman" w:eastAsia="Segoe UI" w:cs="Times New Roman"/>
                <w:b/>
                <w:bCs/>
                <w:i w:val="0"/>
                <w:iCs w:val="0"/>
                <w:caps w:val="0"/>
                <w:color w:val="0F1115"/>
                <w:spacing w:val="0"/>
                <w:kern w:val="0"/>
                <w:sz w:val="28"/>
                <w:szCs w:val="28"/>
                <w:lang w:val="en-US" w:eastAsia="zh-CN" w:bidi="ar"/>
              </w:rPr>
              <w:t>Цвет/Значок</w:t>
            </w:r>
          </w:p>
        </w:tc>
        <w:tc>
          <w:tcPr>
            <w:tcW w:w="6170" w:type="dxa"/>
            <w:shd w:val="clear" w:color="auto" w:fill="FFFFFF"/>
            <w:tcMar>
              <w:top w:w="150" w:type="dxa"/>
              <w:left w:w="240" w:type="dxa"/>
              <w:bottom w:w="150" w:type="dxa"/>
              <w:right w:w="240" w:type="dxa"/>
            </w:tcMar>
            <w:vAlign w:val="center"/>
          </w:tcPr>
          <w:p w14:paraId="4BA0284D">
            <w:pPr>
              <w:keepNext w:val="0"/>
              <w:keepLines w:val="0"/>
              <w:widowControl/>
              <w:suppressLineNumbers w:val="0"/>
              <w:spacing w:line="240" w:lineRule="auto"/>
              <w:jc w:val="center"/>
              <w:rPr>
                <w:rFonts w:hint="default" w:ascii="Times New Roman" w:hAnsi="Times New Roman" w:eastAsia="Segoe UI" w:cs="Times New Roman"/>
                <w:b/>
                <w:bCs/>
                <w:i w:val="0"/>
                <w:iCs w:val="0"/>
                <w:caps w:val="0"/>
                <w:color w:val="0F1115"/>
                <w:spacing w:val="0"/>
                <w:sz w:val="28"/>
                <w:szCs w:val="28"/>
              </w:rPr>
            </w:pPr>
            <w:r>
              <w:rPr>
                <w:rFonts w:hint="default" w:ascii="Times New Roman" w:hAnsi="Times New Roman" w:eastAsia="Segoe UI" w:cs="Times New Roman"/>
                <w:b/>
                <w:bCs/>
                <w:i w:val="0"/>
                <w:iCs w:val="0"/>
                <w:caps w:val="0"/>
                <w:color w:val="0F1115"/>
                <w:spacing w:val="0"/>
                <w:kern w:val="0"/>
                <w:sz w:val="28"/>
                <w:szCs w:val="28"/>
                <w:lang w:val="en-US" w:eastAsia="zh-CN" w:bidi="ar"/>
              </w:rPr>
              <w:t>Группа регионов/стран</w:t>
            </w:r>
          </w:p>
        </w:tc>
        <w:tc>
          <w:tcPr>
            <w:tcW w:w="2233" w:type="dxa"/>
            <w:shd w:val="clear" w:color="auto" w:fill="FFFFFF"/>
            <w:tcMar>
              <w:top w:w="150" w:type="dxa"/>
              <w:left w:w="240" w:type="dxa"/>
              <w:bottom w:w="150" w:type="dxa"/>
              <w:right w:w="240" w:type="dxa"/>
            </w:tcMar>
            <w:vAlign w:val="center"/>
          </w:tcPr>
          <w:p w14:paraId="7D2A7901">
            <w:pPr>
              <w:keepNext w:val="0"/>
              <w:keepLines w:val="0"/>
              <w:widowControl/>
              <w:suppressLineNumbers w:val="0"/>
              <w:spacing w:line="240" w:lineRule="auto"/>
              <w:jc w:val="center"/>
              <w:rPr>
                <w:rFonts w:hint="default" w:ascii="Times New Roman" w:hAnsi="Times New Roman" w:eastAsia="Segoe UI" w:cs="Times New Roman"/>
                <w:b/>
                <w:bCs/>
                <w:i w:val="0"/>
                <w:iCs w:val="0"/>
                <w:caps w:val="0"/>
                <w:color w:val="0F1115"/>
                <w:spacing w:val="0"/>
                <w:sz w:val="28"/>
                <w:szCs w:val="28"/>
              </w:rPr>
            </w:pPr>
            <w:r>
              <w:rPr>
                <w:rFonts w:hint="default" w:ascii="Times New Roman" w:hAnsi="Times New Roman" w:eastAsia="Segoe UI" w:cs="Times New Roman"/>
                <w:b/>
                <w:bCs/>
                <w:i w:val="0"/>
                <w:iCs w:val="0"/>
                <w:caps w:val="0"/>
                <w:color w:val="0F1115"/>
                <w:spacing w:val="0"/>
                <w:kern w:val="0"/>
                <w:sz w:val="28"/>
                <w:szCs w:val="28"/>
                <w:lang w:val="en-US" w:eastAsia="zh-CN" w:bidi="ar"/>
              </w:rPr>
              <w:t>Количество упоминаний (примерно)</w:t>
            </w:r>
          </w:p>
        </w:tc>
      </w:tr>
      <w:tr w14:paraId="521DF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0" w:type="auto"/>
            <w:shd w:val="clear" w:color="auto" w:fill="FFFFFF"/>
            <w:tcMar>
              <w:top w:w="150" w:type="dxa"/>
              <w:left w:w="0" w:type="dxa"/>
              <w:bottom w:w="150" w:type="dxa"/>
              <w:right w:w="240" w:type="dxa"/>
            </w:tcMar>
            <w:vAlign w:val="center"/>
          </w:tcPr>
          <w:p w14:paraId="568C4517">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cs="Times New Roman"/>
                <w:sz w:val="28"/>
                <w:szCs w:val="28"/>
              </w:rPr>
              <mc:AlternateContent>
                <mc:Choice Requires="wps">
                  <w:drawing>
                    <wp:anchor distT="0" distB="0" distL="114300" distR="114300" simplePos="0" relativeHeight="251659264" behindDoc="0" locked="0" layoutInCell="1" allowOverlap="1">
                      <wp:simplePos x="0" y="0"/>
                      <wp:positionH relativeFrom="column">
                        <wp:posOffset>255270</wp:posOffset>
                      </wp:positionH>
                      <wp:positionV relativeFrom="paragraph">
                        <wp:posOffset>-6985</wp:posOffset>
                      </wp:positionV>
                      <wp:extent cx="427355" cy="417195"/>
                      <wp:effectExtent l="6350" t="6350" r="23495" b="14605"/>
                      <wp:wrapNone/>
                      <wp:docPr id="3" name="Овал 3"/>
                      <wp:cNvGraphicFramePr/>
                      <a:graphic xmlns:a="http://schemas.openxmlformats.org/drawingml/2006/main">
                        <a:graphicData uri="http://schemas.microsoft.com/office/word/2010/wordprocessingShape">
                          <wps:wsp>
                            <wps:cNvSpPr/>
                            <wps:spPr>
                              <a:xfrm>
                                <a:off x="1218565" y="5208270"/>
                                <a:ext cx="427355" cy="417195"/>
                              </a:xfrm>
                              <a:prstGeom prst="ellipse">
                                <a:avLst/>
                              </a:prstGeom>
                              <a:solidFill>
                                <a:srgbClr val="FF0000"/>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0.1pt;margin-top:-0.55pt;height:32.85pt;width:33.65pt;z-index:251659264;v-text-anchor:middle;mso-width-relative:page;mso-height-relative:page;" fillcolor="#FF0000" filled="t" stroked="t" coordsize="21600,21600" o:gfxdata="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uvUay9YA&#10;AAAIAQAADwAAAAAAAAABACAAAAAiAAAAZHJzL2Rvd25yZXYueG1sUEsBAhQAFAAAAAgAh07iQM8t&#10;sVyTAgAAJgUAAA4AAAAAAAAAAQAgAAAAJQEAAGRycy9lMm9Eb2MueG1sUEsFBgAAAAAGAAYAWQEA&#10;ACoGAAAAAA==&#10;">
                      <v:fill on="t" focussize="0,0"/>
                      <v:stroke weight="1pt" color="#2E75B6 [2404]" miterlimit="8" joinstyle="miter"/>
                      <v:imagedata o:title=""/>
                      <o:lock v:ext="edit" aspectratio="f"/>
                    </v:shape>
                  </w:pict>
                </mc:Fallback>
              </mc:AlternateContent>
            </w:r>
          </w:p>
        </w:tc>
        <w:tc>
          <w:tcPr>
            <w:tcW w:w="6170" w:type="dxa"/>
            <w:shd w:val="clear" w:color="auto" w:fill="FFFFFF"/>
            <w:tcMar>
              <w:top w:w="150" w:type="dxa"/>
              <w:left w:w="240" w:type="dxa"/>
              <w:bottom w:w="150" w:type="dxa"/>
              <w:right w:w="240" w:type="dxa"/>
            </w:tcMar>
            <w:vAlign w:val="center"/>
          </w:tcPr>
          <w:p w14:paraId="117BA6E7">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Урал и Западная Сибирь</w:t>
            </w:r>
            <w:r>
              <w:rPr>
                <w:rFonts w:hint="default" w:ascii="Times New Roman" w:hAnsi="Times New Roman" w:eastAsia="Segoe UI" w:cs="Times New Roman"/>
                <w:i w:val="0"/>
                <w:iCs w:val="0"/>
                <w:caps w:val="0"/>
                <w:color w:val="0F1115"/>
                <w:spacing w:val="0"/>
                <w:kern w:val="0"/>
                <w:sz w:val="28"/>
                <w:szCs w:val="28"/>
                <w:lang w:val="en-US" w:eastAsia="zh-CN" w:bidi="ar"/>
              </w:rPr>
              <w:t> (Свердл., Челяб., Перм., Кург., Тюм.)</w:t>
            </w:r>
          </w:p>
        </w:tc>
        <w:tc>
          <w:tcPr>
            <w:tcW w:w="2233" w:type="dxa"/>
            <w:shd w:val="clear" w:color="auto" w:fill="FFFFFF"/>
            <w:tcMar>
              <w:top w:w="150" w:type="dxa"/>
              <w:left w:w="240" w:type="dxa"/>
              <w:bottom w:w="150" w:type="dxa"/>
              <w:right w:w="0" w:type="dxa"/>
            </w:tcMar>
            <w:vAlign w:val="center"/>
          </w:tcPr>
          <w:p w14:paraId="76380E13">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120+</w:t>
            </w:r>
          </w:p>
        </w:tc>
      </w:tr>
      <w:tr w14:paraId="21ECC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0" w:type="auto"/>
            <w:shd w:val="clear" w:color="auto" w:fill="FFFFFF"/>
            <w:tcMar>
              <w:top w:w="150" w:type="dxa"/>
              <w:left w:w="0" w:type="dxa"/>
              <w:bottom w:w="150" w:type="dxa"/>
              <w:right w:w="240" w:type="dxa"/>
            </w:tcMar>
            <w:vAlign w:val="center"/>
          </w:tcPr>
          <w:p w14:paraId="6E40268F">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cs="Times New Roman"/>
                <w:sz w:val="28"/>
                <w:szCs w:val="2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-24130</wp:posOffset>
                      </wp:positionV>
                      <wp:extent cx="427355" cy="417195"/>
                      <wp:effectExtent l="6350" t="6350" r="23495" b="14605"/>
                      <wp:wrapNone/>
                      <wp:docPr id="4" name="Овал 4"/>
                      <wp:cNvGraphicFramePr/>
                      <a:graphic xmlns:a="http://schemas.openxmlformats.org/drawingml/2006/main">
                        <a:graphicData uri="http://schemas.microsoft.com/office/word/2010/wordprocessingShape">
                          <wps:wsp>
                            <wps:cNvSpPr/>
                            <wps:spPr>
                              <a:xfrm>
                                <a:off x="0" y="0"/>
                                <a:ext cx="427355" cy="417195"/>
                              </a:xfrm>
                              <a:prstGeom prst="ellipse">
                                <a:avLst/>
                              </a:prstGeom>
                              <a:solidFill>
                                <a:schemeClr val="accent5"/>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9.65pt;margin-top:-1.9pt;height:32.85pt;width:33.65pt;z-index:251660288;v-text-anchor:middle;mso-width-relative:page;mso-height-relative:page;" fillcolor="#4472C4 [3208]" filled="t" stroked="t" coordsize="21600,21600" o:gfxdata="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OFH8ytUAAAAIAQAADwAA&#10;AAAAAAABACAAAAAiAAAAZHJzL2Rvd25yZXYueG1sUEsBAhQAFAAAAAgAh07iQDOB5M2LAgAAGgUA&#10;AA4AAAAAAAAAAQAgAAAAJAEAAGRycy9lMm9Eb2MueG1sUEsFBgAAAAAGAAYAWQEAACEGAAAAAA==&#10;">
                      <v:fill on="t" focussize="0,0"/>
                      <v:stroke weight="1pt" color="#2E75B6 [2404]" miterlimit="8" joinstyle="miter"/>
                      <v:imagedata o:title=""/>
                      <o:lock v:ext="edit" aspectratio="f"/>
                    </v:shape>
                  </w:pict>
                </mc:Fallback>
              </mc:AlternateContent>
            </w:r>
            <w:r>
              <w:rPr>
                <w:rFonts w:hint="default" w:ascii="Times New Roman" w:hAnsi="Times New Roman" w:cs="Times New Roman"/>
                <w:sz w:val="28"/>
                <w:szCs w:val="28"/>
              </w:rPr>
              <mc:AlternateContent>
                <mc:Choice Requires="wps">
                  <w:drawing>
                    <wp:anchor distT="0" distB="0" distL="114300" distR="114300" simplePos="0" relativeHeight="251661312" behindDoc="0" locked="0" layoutInCell="1" allowOverlap="1">
                      <wp:simplePos x="0" y="0"/>
                      <wp:positionH relativeFrom="column">
                        <wp:posOffset>248920</wp:posOffset>
                      </wp:positionH>
                      <wp:positionV relativeFrom="paragraph">
                        <wp:posOffset>509905</wp:posOffset>
                      </wp:positionV>
                      <wp:extent cx="427355" cy="417195"/>
                      <wp:effectExtent l="6350" t="6350" r="23495" b="14605"/>
                      <wp:wrapNone/>
                      <wp:docPr id="5" name="Овал 5"/>
                      <wp:cNvGraphicFramePr/>
                      <a:graphic xmlns:a="http://schemas.openxmlformats.org/drawingml/2006/main">
                        <a:graphicData uri="http://schemas.microsoft.com/office/word/2010/wordprocessingShape">
                          <wps:wsp>
                            <wps:cNvSpPr/>
                            <wps:spPr>
                              <a:xfrm>
                                <a:off x="0" y="0"/>
                                <a:ext cx="427355" cy="417195"/>
                              </a:xfrm>
                              <a:prstGeom prst="ellipse">
                                <a:avLst/>
                              </a:prstGeom>
                              <a:solidFill>
                                <a:srgbClr val="92D050"/>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9.6pt;margin-top:40.15pt;height:32.85pt;width:33.65pt;z-index:251661312;v-text-anchor:middle;mso-width-relative:page;mso-height-relative:page;" fillcolor="#92D050" filled="t" stroked="t" coordsize="21600,21600" o:gfxdata="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AvJqn3YAAAACQEAAA8A&#10;AAAAAAAAAQAgAAAAIgAAAGRycy9kb3ducmV2LnhtbFBLAQIUABQAAAAIAIdO4kCHmnNjiQIAABoF&#10;AAAOAAAAAAAAAAEAIAAAACcBAABkcnMvZTJvRG9jLnhtbFBLBQYAAAAABgAGAFkBAAAiBgAAAAA=&#10;">
                      <v:fill on="t" focussize="0,0"/>
                      <v:stroke weight="1pt" color="#2E75B6 [2404]" miterlimit="8" joinstyle="miter"/>
                      <v:imagedata o:title=""/>
                      <o:lock v:ext="edit" aspectratio="f"/>
                    </v:shape>
                  </w:pict>
                </mc:Fallback>
              </mc:AlternateContent>
            </w:r>
          </w:p>
        </w:tc>
        <w:tc>
          <w:tcPr>
            <w:tcW w:w="6170" w:type="dxa"/>
            <w:shd w:val="clear" w:color="auto" w:fill="FFFFFF"/>
            <w:tcMar>
              <w:top w:w="150" w:type="dxa"/>
              <w:left w:w="240" w:type="dxa"/>
              <w:bottom w:w="150" w:type="dxa"/>
              <w:right w:w="240" w:type="dxa"/>
            </w:tcMar>
            <w:vAlign w:val="center"/>
          </w:tcPr>
          <w:p w14:paraId="6E23D7D1">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Поволжье и Приуралье</w:t>
            </w:r>
            <w:r>
              <w:rPr>
                <w:rFonts w:hint="default" w:ascii="Times New Roman" w:hAnsi="Times New Roman" w:eastAsia="Segoe UI" w:cs="Times New Roman"/>
                <w:i w:val="0"/>
                <w:iCs w:val="0"/>
                <w:caps w:val="0"/>
                <w:color w:val="0F1115"/>
                <w:spacing w:val="0"/>
                <w:kern w:val="0"/>
                <w:sz w:val="28"/>
                <w:szCs w:val="28"/>
                <w:lang w:val="en-US" w:eastAsia="zh-CN" w:bidi="ar"/>
              </w:rPr>
              <w:t> (Татарстан, Башкортостан, Марий Эл, Удмуртия, Оренб., Нижег.)</w:t>
            </w:r>
          </w:p>
        </w:tc>
        <w:tc>
          <w:tcPr>
            <w:tcW w:w="2233" w:type="dxa"/>
            <w:shd w:val="clear" w:color="auto" w:fill="FFFFFF"/>
            <w:tcMar>
              <w:top w:w="150" w:type="dxa"/>
              <w:left w:w="240" w:type="dxa"/>
              <w:bottom w:w="150" w:type="dxa"/>
              <w:right w:w="0" w:type="dxa"/>
            </w:tcMar>
            <w:vAlign w:val="center"/>
          </w:tcPr>
          <w:p w14:paraId="53889974">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60+</w:t>
            </w:r>
          </w:p>
        </w:tc>
      </w:tr>
      <w:tr w14:paraId="7FD78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0" w:type="auto"/>
            <w:shd w:val="clear" w:color="auto" w:fill="FFFFFF"/>
            <w:tcMar>
              <w:top w:w="150" w:type="dxa"/>
              <w:left w:w="0" w:type="dxa"/>
              <w:bottom w:w="150" w:type="dxa"/>
              <w:right w:w="240" w:type="dxa"/>
            </w:tcMar>
            <w:vAlign w:val="center"/>
          </w:tcPr>
          <w:p w14:paraId="01F63DBE">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p>
        </w:tc>
        <w:tc>
          <w:tcPr>
            <w:tcW w:w="6170" w:type="dxa"/>
            <w:shd w:val="clear" w:color="auto" w:fill="FFFFFF"/>
            <w:tcMar>
              <w:top w:w="150" w:type="dxa"/>
              <w:left w:w="240" w:type="dxa"/>
              <w:bottom w:w="150" w:type="dxa"/>
              <w:right w:w="240" w:type="dxa"/>
            </w:tcMar>
            <w:vAlign w:val="center"/>
          </w:tcPr>
          <w:p w14:paraId="12318C22">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kern w:val="0"/>
                <w:sz w:val="28"/>
                <w:szCs w:val="28"/>
                <w:lang w:val="en-US" w:eastAsia="zh-CN" w:bidi="ar"/>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Восточнославянские страны</w:t>
            </w:r>
            <w:r>
              <w:rPr>
                <w:rFonts w:hint="default" w:ascii="Times New Roman" w:hAnsi="Times New Roman" w:eastAsia="Segoe UI" w:cs="Times New Roman"/>
                <w:i w:val="0"/>
                <w:iCs w:val="0"/>
                <w:caps w:val="0"/>
                <w:color w:val="0F1115"/>
                <w:spacing w:val="0"/>
                <w:kern w:val="0"/>
                <w:sz w:val="28"/>
                <w:szCs w:val="28"/>
                <w:lang w:val="en-US" w:eastAsia="zh-CN" w:bidi="ar"/>
              </w:rPr>
              <w:t> (Украина, Беларусь)</w:t>
            </w:r>
          </w:p>
          <w:p w14:paraId="3672D14E">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kern w:val="0"/>
                <w:sz w:val="28"/>
                <w:szCs w:val="28"/>
                <w:lang w:val="en-US" w:eastAsia="zh-CN" w:bidi="ar"/>
              </w:rPr>
            </w:pPr>
          </w:p>
        </w:tc>
        <w:tc>
          <w:tcPr>
            <w:tcW w:w="2233" w:type="dxa"/>
            <w:shd w:val="clear" w:color="auto" w:fill="FFFFFF"/>
            <w:tcMar>
              <w:top w:w="150" w:type="dxa"/>
              <w:left w:w="240" w:type="dxa"/>
              <w:bottom w:w="150" w:type="dxa"/>
              <w:right w:w="0" w:type="dxa"/>
            </w:tcMar>
            <w:vAlign w:val="center"/>
          </w:tcPr>
          <w:p w14:paraId="03F090FC">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13</w:t>
            </w:r>
          </w:p>
        </w:tc>
      </w:tr>
      <w:tr w14:paraId="5FCD7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0" w:type="auto"/>
            <w:shd w:val="clear" w:color="auto" w:fill="FFFFFF"/>
            <w:tcMar>
              <w:top w:w="150" w:type="dxa"/>
              <w:left w:w="0" w:type="dxa"/>
              <w:bottom w:w="150" w:type="dxa"/>
              <w:right w:w="240" w:type="dxa"/>
            </w:tcMar>
            <w:vAlign w:val="center"/>
          </w:tcPr>
          <w:p w14:paraId="258D5DE2">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cs="Times New Roman"/>
                <w:sz w:val="28"/>
                <w:szCs w:val="28"/>
              </w:rPr>
              <mc:AlternateContent>
                <mc:Choice Requires="wps">
                  <w:drawing>
                    <wp:anchor distT="0" distB="0" distL="114300" distR="114300" simplePos="0" relativeHeight="251662336" behindDoc="0" locked="0" layoutInCell="1" allowOverlap="1">
                      <wp:simplePos x="0" y="0"/>
                      <wp:positionH relativeFrom="column">
                        <wp:posOffset>238125</wp:posOffset>
                      </wp:positionH>
                      <wp:positionV relativeFrom="paragraph">
                        <wp:posOffset>-40005</wp:posOffset>
                      </wp:positionV>
                      <wp:extent cx="427355" cy="417195"/>
                      <wp:effectExtent l="6350" t="6350" r="23495" b="14605"/>
                      <wp:wrapNone/>
                      <wp:docPr id="6" name="Овал 6"/>
                      <wp:cNvGraphicFramePr/>
                      <a:graphic xmlns:a="http://schemas.openxmlformats.org/drawingml/2006/main">
                        <a:graphicData uri="http://schemas.microsoft.com/office/word/2010/wordprocessingShape">
                          <wps:wsp>
                            <wps:cNvSpPr/>
                            <wps:spPr>
                              <a:xfrm>
                                <a:off x="0" y="0"/>
                                <a:ext cx="427355" cy="417195"/>
                              </a:xfrm>
                              <a:prstGeom prst="ellipse">
                                <a:avLst/>
                              </a:prstGeom>
                              <a:solidFill>
                                <a:srgbClr val="FFFF00"/>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8.75pt;margin-top:-3.15pt;height:32.85pt;width:33.65pt;z-index:251662336;v-text-anchor:middle;mso-width-relative:page;mso-height-relative:page;" fillcolor="#FFFF00" filled="t" stroked="t" coordsize="21600,21600" o:gfxdata="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S9+FpdYAAAAIAQAADwAAAAAA&#10;AAABACAAAAAiAAAAZHJzL2Rvd25yZXYueG1sUEsBAhQAFAAAAAgAh07iQP4f+M2HAgAAGgUAAA4A&#10;AAAAAAAAAQAgAAAAJQEAAGRycy9lMm9Eb2MueG1sUEsFBgAAAAAGAAYAWQEAAB4GAAAAAA==&#10;">
                      <v:fill on="t" focussize="0,0"/>
                      <v:stroke weight="1pt" color="#2E75B6 [2404]" miterlimit="8" joinstyle="miter"/>
                      <v:imagedata o:title=""/>
                      <o:lock v:ext="edit" aspectratio="f"/>
                    </v:shape>
                  </w:pict>
                </mc:Fallback>
              </mc:AlternateContent>
            </w:r>
          </w:p>
        </w:tc>
        <w:tc>
          <w:tcPr>
            <w:tcW w:w="6170" w:type="dxa"/>
            <w:shd w:val="clear" w:color="auto" w:fill="FFFFFF"/>
            <w:tcMar>
              <w:top w:w="150" w:type="dxa"/>
              <w:left w:w="240" w:type="dxa"/>
              <w:bottom w:w="150" w:type="dxa"/>
              <w:right w:w="240" w:type="dxa"/>
            </w:tcMar>
            <w:vAlign w:val="center"/>
          </w:tcPr>
          <w:p w14:paraId="028BA1ED">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Центральная Азия</w:t>
            </w:r>
            <w:r>
              <w:rPr>
                <w:rFonts w:hint="default" w:ascii="Times New Roman" w:hAnsi="Times New Roman" w:eastAsia="Segoe UI" w:cs="Times New Roman"/>
                <w:i w:val="0"/>
                <w:iCs w:val="0"/>
                <w:caps w:val="0"/>
                <w:color w:val="0F1115"/>
                <w:spacing w:val="0"/>
                <w:kern w:val="0"/>
                <w:sz w:val="28"/>
                <w:szCs w:val="28"/>
                <w:lang w:val="en-US" w:eastAsia="zh-CN" w:bidi="ar"/>
              </w:rPr>
              <w:t> (Казахстан, Узбекистан, Кыргызстан, Таджикистан, Туркменистан)</w:t>
            </w:r>
          </w:p>
        </w:tc>
        <w:tc>
          <w:tcPr>
            <w:tcW w:w="2233" w:type="dxa"/>
            <w:shd w:val="clear" w:color="auto" w:fill="FFFFFF"/>
            <w:tcMar>
              <w:top w:w="150" w:type="dxa"/>
              <w:left w:w="240" w:type="dxa"/>
              <w:bottom w:w="150" w:type="dxa"/>
              <w:right w:w="0" w:type="dxa"/>
            </w:tcMar>
            <w:vAlign w:val="center"/>
          </w:tcPr>
          <w:p w14:paraId="6719AAEC">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15</w:t>
            </w:r>
          </w:p>
        </w:tc>
      </w:tr>
      <w:tr w14:paraId="43CD4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0" w:type="auto"/>
            <w:shd w:val="clear" w:color="auto" w:fill="FFFFFF"/>
            <w:tcMar>
              <w:top w:w="150" w:type="dxa"/>
              <w:left w:w="0" w:type="dxa"/>
              <w:bottom w:w="150" w:type="dxa"/>
              <w:right w:w="240" w:type="dxa"/>
            </w:tcMar>
            <w:vAlign w:val="center"/>
          </w:tcPr>
          <w:p w14:paraId="04F3AA36">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cs="Times New Roman"/>
                <w:sz w:val="28"/>
                <w:szCs w:val="28"/>
              </w:rPr>
              <mc:AlternateContent>
                <mc:Choice Requires="wps">
                  <w:drawing>
                    <wp:anchor distT="0" distB="0" distL="114300" distR="114300" simplePos="0" relativeHeight="251663360" behindDoc="0" locked="0" layoutInCell="1" allowOverlap="1">
                      <wp:simplePos x="0" y="0"/>
                      <wp:positionH relativeFrom="column">
                        <wp:posOffset>248285</wp:posOffset>
                      </wp:positionH>
                      <wp:positionV relativeFrom="paragraph">
                        <wp:posOffset>-29210</wp:posOffset>
                      </wp:positionV>
                      <wp:extent cx="427355" cy="417195"/>
                      <wp:effectExtent l="6350" t="6350" r="23495" b="14605"/>
                      <wp:wrapNone/>
                      <wp:docPr id="7" name="Овал 7"/>
                      <wp:cNvGraphicFramePr/>
                      <a:graphic xmlns:a="http://schemas.openxmlformats.org/drawingml/2006/main">
                        <a:graphicData uri="http://schemas.microsoft.com/office/word/2010/wordprocessingShape">
                          <wps:wsp>
                            <wps:cNvSpPr/>
                            <wps:spPr>
                              <a:xfrm>
                                <a:off x="0" y="0"/>
                                <a:ext cx="427355" cy="417195"/>
                              </a:xfrm>
                              <a:prstGeom prst="ellipse">
                                <a:avLst/>
                              </a:prstGeom>
                              <a:solidFill>
                                <a:srgbClr val="7030A0"/>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9.55pt;margin-top:-2.3pt;height:32.85pt;width:33.65pt;z-index:251663360;v-text-anchor:middle;mso-width-relative:page;mso-height-relative:page;" fillcolor="#7030A0" filled="t" stroked="t" coordsize="21600,21600" o:gfxdata="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JJbXiPaAAAACAEA&#10;AA8AAAAAAAAAAQAgAAAAIgAAAGRycy9kb3ducmV2LnhtbFBLAQIUABQAAAAIAIdO4kCXUdPsigIA&#10;ABoFAAAOAAAAAAAAAAEAIAAAACkBAABkcnMvZTJvRG9jLnhtbFBLBQYAAAAABgAGAFkBAAAlBgAA&#10;AAA=&#10;">
                      <v:fill on="t" focussize="0,0"/>
                      <v:stroke weight="1pt" color="#2E75B6 [2404]" miterlimit="8" joinstyle="miter"/>
                      <v:imagedata o:title=""/>
                      <o:lock v:ext="edit" aspectratio="f"/>
                    </v:shape>
                  </w:pict>
                </mc:Fallback>
              </mc:AlternateContent>
            </w:r>
          </w:p>
        </w:tc>
        <w:tc>
          <w:tcPr>
            <w:tcW w:w="6170" w:type="dxa"/>
            <w:shd w:val="clear" w:color="auto" w:fill="FFFFFF"/>
            <w:tcMar>
              <w:top w:w="150" w:type="dxa"/>
              <w:left w:w="240" w:type="dxa"/>
              <w:bottom w:w="150" w:type="dxa"/>
              <w:right w:w="240" w:type="dxa"/>
            </w:tcMar>
            <w:vAlign w:val="center"/>
          </w:tcPr>
          <w:p w14:paraId="0E0C6897">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Европейские страны</w:t>
            </w:r>
            <w:r>
              <w:rPr>
                <w:rFonts w:hint="default" w:ascii="Times New Roman" w:hAnsi="Times New Roman" w:eastAsia="Segoe UI" w:cs="Times New Roman"/>
                <w:i w:val="0"/>
                <w:iCs w:val="0"/>
                <w:caps w:val="0"/>
                <w:color w:val="0F1115"/>
                <w:spacing w:val="0"/>
                <w:kern w:val="0"/>
                <w:sz w:val="28"/>
                <w:szCs w:val="28"/>
                <w:lang w:val="en-US" w:eastAsia="zh-CN" w:bidi="ar"/>
              </w:rPr>
              <w:t> (Польша, Эстония, Болгария, Германия)</w:t>
            </w:r>
          </w:p>
        </w:tc>
        <w:tc>
          <w:tcPr>
            <w:tcW w:w="2233" w:type="dxa"/>
            <w:shd w:val="clear" w:color="auto" w:fill="FFFFFF"/>
            <w:tcMar>
              <w:top w:w="150" w:type="dxa"/>
              <w:left w:w="240" w:type="dxa"/>
              <w:bottom w:w="150" w:type="dxa"/>
              <w:right w:w="0" w:type="dxa"/>
            </w:tcMar>
            <w:vAlign w:val="center"/>
          </w:tcPr>
          <w:p w14:paraId="3ED8079F">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5</w:t>
            </w:r>
          </w:p>
        </w:tc>
      </w:tr>
      <w:tr w14:paraId="09324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0" w:type="auto"/>
            <w:shd w:val="clear" w:color="auto" w:fill="FFFFFF"/>
            <w:tcMar>
              <w:top w:w="150" w:type="dxa"/>
              <w:left w:w="0" w:type="dxa"/>
              <w:bottom w:w="150" w:type="dxa"/>
              <w:right w:w="240" w:type="dxa"/>
            </w:tcMar>
            <w:vAlign w:val="center"/>
          </w:tcPr>
          <w:p w14:paraId="73F1E200">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cs="Times New Roman"/>
                <w:sz w:val="28"/>
                <w:szCs w:val="28"/>
              </w:rPr>
              <mc:AlternateContent>
                <mc:Choice Requires="wps">
                  <w:drawing>
                    <wp:anchor distT="0" distB="0" distL="114300" distR="114300" simplePos="0" relativeHeight="251664384" behindDoc="0" locked="0" layoutInCell="1" allowOverlap="1">
                      <wp:simplePos x="0" y="0"/>
                      <wp:positionH relativeFrom="column">
                        <wp:posOffset>259715</wp:posOffset>
                      </wp:positionH>
                      <wp:positionV relativeFrom="paragraph">
                        <wp:posOffset>-33655</wp:posOffset>
                      </wp:positionV>
                      <wp:extent cx="427355" cy="417195"/>
                      <wp:effectExtent l="6350" t="6350" r="23495" b="14605"/>
                      <wp:wrapNone/>
                      <wp:docPr id="8" name="Овал 8"/>
                      <wp:cNvGraphicFramePr/>
                      <a:graphic xmlns:a="http://schemas.openxmlformats.org/drawingml/2006/main">
                        <a:graphicData uri="http://schemas.microsoft.com/office/word/2010/wordprocessingShape">
                          <wps:wsp>
                            <wps:cNvSpPr/>
                            <wps:spPr>
                              <a:xfrm>
                                <a:off x="0" y="0"/>
                                <a:ext cx="427355" cy="417195"/>
                              </a:xfrm>
                              <a:prstGeom prst="ellipse">
                                <a:avLst/>
                              </a:prstGeom>
                              <a:solidFill>
                                <a:schemeClr val="tx1"/>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0.45pt;margin-top:-2.65pt;height:32.85pt;width:33.65pt;z-index:251664384;v-text-anchor:middle;mso-width-relative:page;mso-height-relative:page;" fillcolor="#000000 [3213]" filled="t" stroked="t" coordsize="21600,21600" o:gfxdata="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HgSve/XAAAACAEAAA8AAAAAAAAA&#10;AQAgAAAAIgAAAGRycy9kb3ducmV2LnhtbFBLAQIUABQAAAAIAIdO4kAq5EgXhAIAABoFAAAOAAAA&#10;AAAAAAEAIAAAACYBAABkcnMvZTJvRG9jLnhtbFBLBQYAAAAABgAGAFkBAAAcBgAAAAA=&#10;">
                      <v:fill on="t" focussize="0,0"/>
                      <v:stroke weight="1pt" color="#2E75B6 [2404]" miterlimit="8" joinstyle="miter"/>
                      <v:imagedata o:title=""/>
                      <o:lock v:ext="edit" aspectratio="f"/>
                    </v:shape>
                  </w:pict>
                </mc:Fallback>
              </mc:AlternateContent>
            </w:r>
          </w:p>
        </w:tc>
        <w:tc>
          <w:tcPr>
            <w:tcW w:w="6170" w:type="dxa"/>
            <w:shd w:val="clear" w:color="auto" w:fill="FFFFFF"/>
            <w:tcMar>
              <w:top w:w="150" w:type="dxa"/>
              <w:left w:w="240" w:type="dxa"/>
              <w:bottom w:w="150" w:type="dxa"/>
              <w:right w:w="240" w:type="dxa"/>
            </w:tcMar>
            <w:vAlign w:val="center"/>
          </w:tcPr>
          <w:p w14:paraId="17C24465">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Кавказ и Закавказье</w:t>
            </w:r>
            <w:r>
              <w:rPr>
                <w:rFonts w:hint="default" w:ascii="Times New Roman" w:hAnsi="Times New Roman" w:eastAsia="Segoe UI" w:cs="Times New Roman"/>
                <w:i w:val="0"/>
                <w:iCs w:val="0"/>
                <w:caps w:val="0"/>
                <w:color w:val="0F1115"/>
                <w:spacing w:val="0"/>
                <w:kern w:val="0"/>
                <w:sz w:val="28"/>
                <w:szCs w:val="28"/>
                <w:lang w:val="en-US" w:eastAsia="zh-CN" w:bidi="ar"/>
              </w:rPr>
              <w:t> (Адыгея, Ставрополье, Армения, Азербайджан, Грузия)</w:t>
            </w:r>
          </w:p>
        </w:tc>
        <w:tc>
          <w:tcPr>
            <w:tcW w:w="2233" w:type="dxa"/>
            <w:shd w:val="clear" w:color="auto" w:fill="FFFFFF"/>
            <w:tcMar>
              <w:top w:w="150" w:type="dxa"/>
              <w:left w:w="240" w:type="dxa"/>
              <w:bottom w:w="150" w:type="dxa"/>
              <w:right w:w="0" w:type="dxa"/>
            </w:tcMar>
            <w:vAlign w:val="center"/>
          </w:tcPr>
          <w:p w14:paraId="2D4E5EEC">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7</w:t>
            </w:r>
          </w:p>
        </w:tc>
      </w:tr>
      <w:tr w14:paraId="4F41A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0" w:type="auto"/>
            <w:shd w:val="clear" w:color="auto" w:fill="FFFFFF"/>
            <w:tcMar>
              <w:top w:w="150" w:type="dxa"/>
              <w:left w:w="0" w:type="dxa"/>
              <w:bottom w:w="150" w:type="dxa"/>
              <w:right w:w="240" w:type="dxa"/>
            </w:tcMar>
            <w:vAlign w:val="center"/>
          </w:tcPr>
          <w:p w14:paraId="4DD06218">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cs="Times New Roman"/>
                <w:sz w:val="28"/>
                <w:szCs w:val="28"/>
              </w:rPr>
              <mc:AlternateContent>
                <mc:Choice Requires="wps">
                  <w:drawing>
                    <wp:anchor distT="0" distB="0" distL="114300" distR="114300" simplePos="0" relativeHeight="251665408" behindDoc="0" locked="0" layoutInCell="1" allowOverlap="1">
                      <wp:simplePos x="0" y="0"/>
                      <wp:positionH relativeFrom="column">
                        <wp:posOffset>281305</wp:posOffset>
                      </wp:positionH>
                      <wp:positionV relativeFrom="paragraph">
                        <wp:posOffset>-40005</wp:posOffset>
                      </wp:positionV>
                      <wp:extent cx="427355" cy="417195"/>
                      <wp:effectExtent l="6350" t="6350" r="23495" b="14605"/>
                      <wp:wrapNone/>
                      <wp:docPr id="9" name="Овал 9"/>
                      <wp:cNvGraphicFramePr/>
                      <a:graphic xmlns:a="http://schemas.openxmlformats.org/drawingml/2006/main">
                        <a:graphicData uri="http://schemas.microsoft.com/office/word/2010/wordprocessingShape">
                          <wps:wsp>
                            <wps:cNvSpPr/>
                            <wps:spPr>
                              <a:xfrm>
                                <a:off x="0" y="0"/>
                                <a:ext cx="427355" cy="417195"/>
                              </a:xfrm>
                              <a:prstGeom prst="ellipse">
                                <a:avLst/>
                              </a:prstGeom>
                              <a:solidFill>
                                <a:schemeClr val="bg1"/>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2.15pt;margin-top:-3.15pt;height:32.85pt;width:33.65pt;z-index:251665408;v-text-anchor:middle;mso-width-relative:page;mso-height-relative:page;" fillcolor="#FFFFFF [3212]" filled="t" stroked="t" coordsize="21600,21600" o:gfxdata="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VALD51AAAAAgBAAAPAAAAAAAA&#10;AAEAIAAAACIAAABkcnMvZG93bnJldi54bWxQSwECFAAUAAAACACHTuJAdfc9XIgCAAAaBQAADgAA&#10;AAAAAAABACAAAAAjAQAAZHJzL2Uyb0RvYy54bWxQSwUGAAAAAAYABgBZAQAAHQYAAAAA&#10;">
                      <v:fill on="t" focussize="0,0"/>
                      <v:stroke weight="1pt" color="#2E75B6 [2404]" miterlimit="8" joinstyle="miter"/>
                      <v:imagedata o:title=""/>
                      <o:lock v:ext="edit" aspectratio="f"/>
                    </v:shape>
                  </w:pict>
                </mc:Fallback>
              </mc:AlternateContent>
            </w:r>
          </w:p>
        </w:tc>
        <w:tc>
          <w:tcPr>
            <w:tcW w:w="6170" w:type="dxa"/>
            <w:shd w:val="clear" w:color="auto" w:fill="FFFFFF"/>
            <w:tcMar>
              <w:top w:w="150" w:type="dxa"/>
              <w:left w:w="240" w:type="dxa"/>
              <w:bottom w:w="150" w:type="dxa"/>
              <w:right w:w="240" w:type="dxa"/>
            </w:tcMar>
            <w:vAlign w:val="center"/>
          </w:tcPr>
          <w:p w14:paraId="0DA97643">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Style w:val="8"/>
                <w:rFonts w:hint="default" w:ascii="Times New Roman" w:hAnsi="Times New Roman" w:eastAsia="Segoe UI" w:cs="Times New Roman"/>
                <w:b/>
                <w:bCs/>
                <w:i w:val="0"/>
                <w:iCs w:val="0"/>
                <w:caps w:val="0"/>
                <w:color w:val="0F1115"/>
                <w:spacing w:val="0"/>
                <w:kern w:val="0"/>
                <w:sz w:val="28"/>
                <w:szCs w:val="28"/>
                <w:lang w:val="en-US" w:eastAsia="zh-CN" w:bidi="ar"/>
              </w:rPr>
              <w:t>Дальние регионы России</w:t>
            </w:r>
            <w:r>
              <w:rPr>
                <w:rFonts w:hint="default" w:ascii="Times New Roman" w:hAnsi="Times New Roman" w:eastAsia="Segoe UI" w:cs="Times New Roman"/>
                <w:i w:val="0"/>
                <w:iCs w:val="0"/>
                <w:caps w:val="0"/>
                <w:color w:val="0F1115"/>
                <w:spacing w:val="0"/>
                <w:kern w:val="0"/>
                <w:sz w:val="28"/>
                <w:szCs w:val="28"/>
                <w:lang w:val="en-US" w:eastAsia="zh-CN" w:bidi="ar"/>
              </w:rPr>
              <w:t> (Якутия, Омская, Псковская, Самарская обл.)</w:t>
            </w:r>
          </w:p>
        </w:tc>
        <w:tc>
          <w:tcPr>
            <w:tcW w:w="2233" w:type="dxa"/>
            <w:shd w:val="clear" w:color="auto" w:fill="FFFFFF"/>
            <w:tcMar>
              <w:top w:w="150" w:type="dxa"/>
              <w:left w:w="240" w:type="dxa"/>
              <w:bottom w:w="150" w:type="dxa"/>
              <w:right w:w="0" w:type="dxa"/>
            </w:tcMar>
            <w:vAlign w:val="center"/>
          </w:tcPr>
          <w:p w14:paraId="2D1A91F9">
            <w:pPr>
              <w:keepNext w:val="0"/>
              <w:keepLines w:val="0"/>
              <w:widowControl/>
              <w:suppressLineNumbers w:val="0"/>
              <w:spacing w:line="240" w:lineRule="auto"/>
              <w:jc w:val="left"/>
              <w:rPr>
                <w:rFonts w:hint="default" w:ascii="Times New Roman" w:hAnsi="Times New Roman" w:eastAsia="Segoe UI" w:cs="Times New Roman"/>
                <w:i w:val="0"/>
                <w:iCs w:val="0"/>
                <w:caps w:val="0"/>
                <w:color w:val="0F1115"/>
                <w:spacing w:val="0"/>
                <w:sz w:val="28"/>
                <w:szCs w:val="28"/>
              </w:rPr>
            </w:pPr>
            <w:r>
              <w:rPr>
                <w:rFonts w:hint="default" w:ascii="Times New Roman" w:hAnsi="Times New Roman" w:eastAsia="Segoe UI" w:cs="Times New Roman"/>
                <w:i w:val="0"/>
                <w:iCs w:val="0"/>
                <w:caps w:val="0"/>
                <w:color w:val="0F1115"/>
                <w:spacing w:val="0"/>
                <w:kern w:val="0"/>
                <w:sz w:val="28"/>
                <w:szCs w:val="28"/>
                <w:lang w:val="en-US" w:eastAsia="zh-CN" w:bidi="ar"/>
              </w:rPr>
              <w:t>10+</w:t>
            </w:r>
          </w:p>
        </w:tc>
      </w:tr>
    </w:tbl>
    <w:p w14:paraId="55D234F0">
      <w:pPr>
        <w:keepNext w:val="0"/>
        <w:keepLines w:val="0"/>
        <w:widowControl/>
        <w:suppressLineNumbers w:val="0"/>
        <w:spacing w:line="240" w:lineRule="auto"/>
        <w:jc w:val="left"/>
        <w:rPr>
          <w:rFonts w:hint="default" w:ascii="Times New Roman" w:hAnsi="Times New Roman" w:cs="Times New Roman"/>
          <w:sz w:val="28"/>
          <w:szCs w:val="28"/>
        </w:rPr>
      </w:pPr>
    </w:p>
    <w:p w14:paraId="73DCD898">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534D85E0">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r>
        <w:rPr>
          <w:rFonts w:hint="default" w:ascii="Times New Roman" w:hAnsi="Times New Roman" w:eastAsia="Segoe UI" w:cs="Times New Roman"/>
          <w:color w:val="0F1115"/>
          <w:sz w:val="28"/>
          <w:szCs w:val="28"/>
        </w:rPr>
        <w:t>На отдельном плакате рядом с картой размещены цитаты из анкет о семейных традициях, делая карту «живой» и эмоциональной.</w:t>
      </w:r>
    </w:p>
    <w:p w14:paraId="2859D24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6805A71B">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3DD53BCF">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4.3. Представление карты школьному сообществу</w:t>
      </w:r>
    </w:p>
    <w:p w14:paraId="00125F08">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r>
        <w:rPr>
          <w:rFonts w:hint="default" w:ascii="Times New Roman" w:hAnsi="Times New Roman" w:eastAsia="Segoe UI" w:cs="Times New Roman"/>
          <w:color w:val="0F1115"/>
          <w:sz w:val="28"/>
          <w:szCs w:val="28"/>
        </w:rPr>
        <w:t>Карта была презентована на общешкольной линейке и размещена в рекреации. Учащимся было предложено найти «свои» метки на карте. Эта интерактивная акция вызвала живой интерес: школьники обсуждали свои корни, находили «земляков» среди одноклассников, делились историями. Карта стала точкой притяжения и поводом для позитивного диалога о многообразии.</w:t>
      </w:r>
    </w:p>
    <w:p w14:paraId="02286E4F">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6EBAAD08">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3BC15862">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154CF63F">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73BC663">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5E71A5D">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28955F41">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A0197D3">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005317E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45C8A41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8A2CBE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63D5B28C">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00A9011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14CE9F3F">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1317E947">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 xml:space="preserve">Выводы </w:t>
      </w:r>
    </w:p>
    <w:p w14:paraId="7B627C90">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b w:val="0"/>
          <w:bCs w:val="0"/>
          <w:sz w:val="28"/>
          <w:szCs w:val="28"/>
        </w:rPr>
      </w:pPr>
      <w:r>
        <w:rPr>
          <w:rFonts w:hint="default" w:ascii="Times New Roman" w:hAnsi="Times New Roman" w:eastAsia="Segoe UI" w:cs="Times New Roman"/>
          <w:b w:val="0"/>
          <w:bCs w:val="0"/>
          <w:color w:val="0F1115"/>
          <w:sz w:val="28"/>
          <w:szCs w:val="28"/>
          <w:lang w:val="ru-RU"/>
        </w:rPr>
        <w:t xml:space="preserve">1. </w:t>
      </w:r>
      <w:r>
        <w:rPr>
          <w:rFonts w:hint="default" w:ascii="Times New Roman" w:hAnsi="Times New Roman" w:eastAsia="Segoe UI" w:cs="Times New Roman"/>
          <w:b w:val="0"/>
          <w:bCs w:val="0"/>
          <w:color w:val="0F1115"/>
          <w:sz w:val="28"/>
          <w:szCs w:val="28"/>
        </w:rPr>
        <w:t xml:space="preserve">Сообщество МОУ Валериановской </w:t>
      </w:r>
      <w:r>
        <w:rPr>
          <w:rFonts w:hint="default" w:ascii="Times New Roman" w:hAnsi="Times New Roman" w:eastAsia="Segoe UI" w:cs="Times New Roman"/>
          <w:b w:val="0"/>
          <w:bCs w:val="0"/>
          <w:color w:val="0F1115"/>
          <w:sz w:val="28"/>
          <w:szCs w:val="28"/>
          <w:lang w:val="ru-RU"/>
        </w:rPr>
        <w:t>школы имени Героя Советского Союза А.В. Рогозина</w:t>
      </w:r>
      <w:r>
        <w:rPr>
          <w:rFonts w:hint="default" w:ascii="Times New Roman" w:hAnsi="Times New Roman" w:eastAsia="Segoe UI" w:cs="Times New Roman"/>
          <w:b w:val="0"/>
          <w:bCs w:val="0"/>
          <w:color w:val="0F1115"/>
          <w:sz w:val="28"/>
          <w:szCs w:val="28"/>
        </w:rPr>
        <w:t xml:space="preserve"> обладает значительным </w:t>
      </w:r>
      <w:r>
        <w:rPr>
          <w:rStyle w:val="8"/>
          <w:rFonts w:hint="default" w:ascii="Times New Roman" w:hAnsi="Times New Roman" w:eastAsia="Segoe UI" w:cs="Times New Roman"/>
          <w:b w:val="0"/>
          <w:bCs w:val="0"/>
          <w:color w:val="0F1115"/>
          <w:sz w:val="28"/>
          <w:szCs w:val="28"/>
        </w:rPr>
        <w:t>этнокультурным многообразием</w:t>
      </w:r>
      <w:r>
        <w:rPr>
          <w:rFonts w:hint="default" w:ascii="Times New Roman" w:hAnsi="Times New Roman" w:eastAsia="Segoe UI" w:cs="Times New Roman"/>
          <w:b w:val="0"/>
          <w:bCs w:val="0"/>
          <w:color w:val="0F1115"/>
          <w:sz w:val="28"/>
          <w:szCs w:val="28"/>
        </w:rPr>
        <w:t>, что подтверждается данными анкетирования.</w:t>
      </w:r>
    </w:p>
    <w:p w14:paraId="2071BE3D">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b w:val="0"/>
          <w:bCs w:val="0"/>
          <w:sz w:val="28"/>
          <w:szCs w:val="28"/>
        </w:rPr>
      </w:pPr>
      <w:r>
        <w:rPr>
          <w:rStyle w:val="8"/>
          <w:rFonts w:hint="default" w:ascii="Times New Roman" w:hAnsi="Times New Roman" w:eastAsia="Segoe UI" w:cs="Times New Roman"/>
          <w:b w:val="0"/>
          <w:bCs w:val="0"/>
          <w:color w:val="0F1115"/>
          <w:sz w:val="28"/>
          <w:szCs w:val="28"/>
          <w:lang w:val="ru-RU"/>
        </w:rPr>
        <w:t xml:space="preserve">2. </w:t>
      </w:r>
      <w:r>
        <w:rPr>
          <w:rStyle w:val="8"/>
          <w:rFonts w:hint="default" w:ascii="Times New Roman" w:hAnsi="Times New Roman" w:eastAsia="Segoe UI" w:cs="Times New Roman"/>
          <w:b w:val="0"/>
          <w:bCs w:val="0"/>
          <w:color w:val="0F1115"/>
          <w:sz w:val="28"/>
          <w:szCs w:val="28"/>
        </w:rPr>
        <w:t>Семейная культурная память</w:t>
      </w:r>
      <w:r>
        <w:rPr>
          <w:rFonts w:hint="default" w:ascii="Times New Roman" w:hAnsi="Times New Roman" w:eastAsia="Segoe UI" w:cs="Times New Roman"/>
          <w:b w:val="0"/>
          <w:bCs w:val="0"/>
          <w:color w:val="0F1115"/>
          <w:sz w:val="28"/>
          <w:szCs w:val="28"/>
        </w:rPr>
        <w:t> (традиции, кухня, праздники) активно сохраняется и транслируется молодому поколению.</w:t>
      </w:r>
    </w:p>
    <w:p w14:paraId="4165A42A">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b w:val="0"/>
          <w:bCs w:val="0"/>
          <w:sz w:val="28"/>
          <w:szCs w:val="28"/>
        </w:rPr>
      </w:pPr>
      <w:r>
        <w:rPr>
          <w:rFonts w:hint="default" w:ascii="Times New Roman" w:hAnsi="Times New Roman" w:eastAsia="Segoe UI" w:cs="Times New Roman"/>
          <w:b w:val="0"/>
          <w:bCs w:val="0"/>
          <w:color w:val="0F1115"/>
          <w:sz w:val="28"/>
          <w:szCs w:val="28"/>
          <w:lang w:val="ru-RU"/>
        </w:rPr>
        <w:t xml:space="preserve">3. </w:t>
      </w:r>
      <w:r>
        <w:rPr>
          <w:rFonts w:hint="default" w:ascii="Times New Roman" w:hAnsi="Times New Roman" w:eastAsia="Segoe UI" w:cs="Times New Roman"/>
          <w:b w:val="0"/>
          <w:bCs w:val="0"/>
          <w:color w:val="0F1115"/>
          <w:sz w:val="28"/>
          <w:szCs w:val="28"/>
        </w:rPr>
        <w:t>Подростки в основном демонстрируют </w:t>
      </w:r>
      <w:r>
        <w:rPr>
          <w:rStyle w:val="8"/>
          <w:rFonts w:hint="default" w:ascii="Times New Roman" w:hAnsi="Times New Roman" w:eastAsia="Segoe UI" w:cs="Times New Roman"/>
          <w:b w:val="0"/>
          <w:bCs w:val="0"/>
          <w:color w:val="0F1115"/>
          <w:sz w:val="28"/>
          <w:szCs w:val="28"/>
        </w:rPr>
        <w:t>позитивное и уважительное отношение</w:t>
      </w:r>
      <w:r>
        <w:rPr>
          <w:rFonts w:hint="default" w:ascii="Times New Roman" w:hAnsi="Times New Roman" w:eastAsia="Segoe UI" w:cs="Times New Roman"/>
          <w:b w:val="0"/>
          <w:bCs w:val="0"/>
          <w:color w:val="0F1115"/>
          <w:sz w:val="28"/>
          <w:szCs w:val="28"/>
        </w:rPr>
        <w:t> к своему и чужому культурному наследию, что является основой для межнационального единства.</w:t>
      </w:r>
    </w:p>
    <w:p w14:paraId="3413ABED">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b w:val="0"/>
          <w:bCs w:val="0"/>
          <w:color w:val="0F1115"/>
          <w:sz w:val="28"/>
          <w:szCs w:val="28"/>
        </w:rPr>
      </w:pPr>
      <w:r>
        <w:rPr>
          <w:rStyle w:val="8"/>
          <w:rFonts w:hint="default" w:ascii="Times New Roman" w:hAnsi="Times New Roman" w:eastAsia="Segoe UI" w:cs="Times New Roman"/>
          <w:b w:val="0"/>
          <w:bCs w:val="0"/>
          <w:color w:val="0F1115"/>
          <w:sz w:val="28"/>
          <w:szCs w:val="28"/>
          <w:lang w:val="ru-RU"/>
        </w:rPr>
        <w:t xml:space="preserve">4. </w:t>
      </w:r>
      <w:r>
        <w:rPr>
          <w:rStyle w:val="8"/>
          <w:rFonts w:hint="default" w:ascii="Times New Roman" w:hAnsi="Times New Roman" w:eastAsia="Segoe UI" w:cs="Times New Roman"/>
          <w:b w:val="0"/>
          <w:bCs w:val="0"/>
          <w:color w:val="0F1115"/>
          <w:sz w:val="28"/>
          <w:szCs w:val="28"/>
        </w:rPr>
        <w:t>Визуализация общего многообразия</w:t>
      </w:r>
      <w:r>
        <w:rPr>
          <w:rFonts w:hint="default" w:ascii="Times New Roman" w:hAnsi="Times New Roman" w:eastAsia="Segoe UI" w:cs="Times New Roman"/>
          <w:b w:val="0"/>
          <w:bCs w:val="0"/>
          <w:color w:val="0F1115"/>
          <w:sz w:val="28"/>
          <w:szCs w:val="28"/>
        </w:rPr>
        <w:t> в форме карты стала эффективным инструментом для осознания общности «под одной крышей» школы.</w:t>
      </w:r>
    </w:p>
    <w:p w14:paraId="368785AE">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7A00AAEB">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04B60ED8">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1B885BE9">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6C99E545">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357C3915">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2A26D00D">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1807A834">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18084814">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77E6877B">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1402EBB3">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1AAD1535">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612E157B">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329F2756">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39661191">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0CF74201">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574D683B">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5D478E91">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277FE460">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2162DA73">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rPr>
        <w:t>Заключение</w:t>
      </w:r>
    </w:p>
    <w:p w14:paraId="3D7A6FA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Гипотеза исследования </w:t>
      </w:r>
      <w:r>
        <w:rPr>
          <w:rStyle w:val="8"/>
          <w:rFonts w:hint="default" w:ascii="Times New Roman" w:hAnsi="Times New Roman" w:eastAsia="Segoe UI" w:cs="Times New Roman"/>
          <w:b w:val="0"/>
          <w:bCs w:val="0"/>
          <w:color w:val="0F1115"/>
          <w:sz w:val="28"/>
          <w:szCs w:val="28"/>
        </w:rPr>
        <w:t>подтвердилась</w:t>
      </w:r>
      <w:r>
        <w:rPr>
          <w:rFonts w:hint="default" w:ascii="Times New Roman" w:hAnsi="Times New Roman" w:eastAsia="Segoe UI" w:cs="Times New Roman"/>
          <w:b w:val="0"/>
          <w:bCs w:val="0"/>
          <w:color w:val="0F1115"/>
          <w:sz w:val="28"/>
          <w:szCs w:val="28"/>
        </w:rPr>
        <w:t>.</w:t>
      </w:r>
      <w:r>
        <w:rPr>
          <w:rFonts w:hint="default" w:ascii="Times New Roman" w:hAnsi="Times New Roman" w:eastAsia="Segoe UI" w:cs="Times New Roman"/>
          <w:color w:val="0F1115"/>
          <w:sz w:val="28"/>
          <w:szCs w:val="28"/>
        </w:rPr>
        <w:t xml:space="preserve"> Учащиеся осознают разнообразие своих корней, но при этом, как показала реакция на карту, воспринимают себя частью единого школьного коллектива. Созданная карта выступила мощным наглядным символом этого единства в многообразии – «Мы разные, но мы вместе».</w:t>
      </w:r>
    </w:p>
    <w:p w14:paraId="150887F1">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rPr>
      </w:pPr>
      <w:r>
        <w:rPr>
          <w:rStyle w:val="8"/>
          <w:rFonts w:hint="default" w:ascii="Times New Roman" w:hAnsi="Times New Roman" w:eastAsia="Segoe UI" w:cs="Times New Roman"/>
          <w:b/>
          <w:bCs/>
          <w:color w:val="0F1115"/>
          <w:sz w:val="28"/>
          <w:szCs w:val="28"/>
          <w:lang w:val="ru-RU"/>
        </w:rPr>
        <w:t>Теоритическая и п</w:t>
      </w:r>
      <w:r>
        <w:rPr>
          <w:rStyle w:val="8"/>
          <w:rFonts w:hint="default" w:ascii="Times New Roman" w:hAnsi="Times New Roman" w:eastAsia="Segoe UI" w:cs="Times New Roman"/>
          <w:b/>
          <w:bCs/>
          <w:color w:val="0F1115"/>
          <w:sz w:val="28"/>
          <w:szCs w:val="28"/>
        </w:rPr>
        <w:t>рактическая значимость и перспективы проекта</w:t>
      </w:r>
    </w:p>
    <w:p w14:paraId="7801B7CC">
      <w:pPr>
        <w:pStyle w:val="12"/>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Style w:val="8"/>
          <w:rFonts w:hint="default" w:ascii="Times New Roman" w:hAnsi="Times New Roman" w:eastAsia="Segoe UI" w:cs="Times New Roman"/>
          <w:b w:val="0"/>
          <w:bCs w:val="0"/>
          <w:i w:val="0"/>
          <w:iCs w:val="0"/>
          <w:caps w:val="0"/>
          <w:color w:val="0F1115"/>
          <w:spacing w:val="0"/>
          <w:sz w:val="28"/>
          <w:szCs w:val="28"/>
          <w:shd w:val="clear" w:fill="FFFFFF"/>
        </w:rPr>
      </w:pPr>
      <w:r>
        <w:rPr>
          <w:rStyle w:val="8"/>
          <w:rFonts w:hint="default" w:ascii="Times New Roman" w:hAnsi="Times New Roman" w:eastAsia="Segoe UI" w:cs="Times New Roman"/>
          <w:b w:val="0"/>
          <w:bCs w:val="0"/>
          <w:i w:val="0"/>
          <w:iCs w:val="0"/>
          <w:caps w:val="0"/>
          <w:color w:val="0F1115"/>
          <w:spacing w:val="0"/>
          <w:sz w:val="28"/>
          <w:szCs w:val="28"/>
          <w:shd w:val="clear" w:fill="FFFFFF"/>
        </w:rPr>
        <w:t>Теоретическая значимость:</w:t>
      </w:r>
    </w:p>
    <w:p w14:paraId="79F52998">
      <w:pPr>
        <w:pStyle w:val="12"/>
        <w:keepNext w:val="0"/>
        <w:keepLines w:val="0"/>
        <w:pageBreakBefore w:val="0"/>
        <w:widowControl/>
        <w:numPr>
          <w:ilvl w:val="0"/>
          <w:numId w:val="5"/>
        </w:numPr>
        <w:suppressLineNumbers w:val="0"/>
        <w:shd w:val="clear" w:fill="FFFFFF"/>
        <w:kinsoku/>
        <w:wordWrap/>
        <w:overflowPunct/>
        <w:topLinePunct w:val="0"/>
        <w:autoSpaceDE/>
        <w:autoSpaceDN/>
        <w:bidi w:val="0"/>
        <w:adjustRightInd/>
        <w:snapToGrid/>
        <w:spacing w:beforeAutospacing="0" w:afterAutospacing="0" w:line="360" w:lineRule="auto"/>
        <w:ind w:left="420" w:leftChars="0" w:right="0" w:rightChars="0" w:firstLine="560" w:firstLineChars="200"/>
        <w:jc w:val="both"/>
        <w:textAlignment w:val="auto"/>
        <w:rPr>
          <w:rFonts w:hint="default" w:ascii="Times New Roman" w:hAnsi="Times New Roman" w:cs="Times New Roman"/>
          <w:b w:val="0"/>
          <w:bCs w:val="0"/>
          <w:sz w:val="28"/>
          <w:szCs w:val="28"/>
        </w:rPr>
      </w:pPr>
      <w:r>
        <w:rPr>
          <w:rStyle w:val="8"/>
          <w:rFonts w:hint="default" w:ascii="Times New Roman" w:hAnsi="Times New Roman" w:eastAsia="Segoe UI" w:cs="Times New Roman"/>
          <w:b w:val="0"/>
          <w:bCs w:val="0"/>
          <w:i w:val="0"/>
          <w:iCs w:val="0"/>
          <w:caps w:val="0"/>
          <w:color w:val="0F1115"/>
          <w:spacing w:val="0"/>
          <w:sz w:val="28"/>
          <w:szCs w:val="28"/>
          <w:shd w:val="clear" w:fill="FFFFFF"/>
        </w:rPr>
        <w:t>Систематизация знаний:</w:t>
      </w:r>
      <w:r>
        <w:rPr>
          <w:rFonts w:hint="default" w:ascii="Times New Roman" w:hAnsi="Times New Roman" w:eastAsia="Segoe UI" w:cs="Times New Roman"/>
          <w:b w:val="0"/>
          <w:bCs w:val="0"/>
          <w:i w:val="0"/>
          <w:iCs w:val="0"/>
          <w:caps w:val="0"/>
          <w:color w:val="0F1115"/>
          <w:spacing w:val="0"/>
          <w:sz w:val="28"/>
          <w:szCs w:val="28"/>
          <w:shd w:val="clear" w:fill="FFFFFF"/>
        </w:rPr>
        <w:t> Работа вносит вклад в изучение проблемы формирования гражданской и этнокультурной идентичности в подростковой среде. Результаты анкетирования представляют собой эмпирический материал, иллюстрирующий реальную картину поликультурности современной российской школы на примере моногорода.</w:t>
      </w:r>
    </w:p>
    <w:p w14:paraId="7AF36A0E">
      <w:pPr>
        <w:pStyle w:val="12"/>
        <w:keepNext w:val="0"/>
        <w:keepLines w:val="0"/>
        <w:pageBreakBefore w:val="0"/>
        <w:widowControl/>
        <w:numPr>
          <w:ilvl w:val="0"/>
          <w:numId w:val="5"/>
        </w:numPr>
        <w:suppressLineNumbers w:val="0"/>
        <w:kinsoku/>
        <w:wordWrap/>
        <w:overflowPunct/>
        <w:topLinePunct w:val="0"/>
        <w:autoSpaceDE/>
        <w:autoSpaceDN/>
        <w:bidi w:val="0"/>
        <w:adjustRightInd/>
        <w:snapToGrid/>
        <w:spacing w:beforeAutospacing="0" w:afterAutospacing="0" w:line="360" w:lineRule="auto"/>
        <w:ind w:left="420" w:leftChars="0" w:right="0" w:rightChars="0" w:firstLine="560" w:firstLineChars="200"/>
        <w:jc w:val="both"/>
        <w:textAlignment w:val="auto"/>
        <w:rPr>
          <w:rFonts w:hint="default" w:ascii="Times New Roman" w:hAnsi="Times New Roman" w:eastAsia="Segoe UI" w:cs="Times New Roman"/>
          <w:b w:val="0"/>
          <w:bCs w:val="0"/>
          <w:i w:val="0"/>
          <w:iCs w:val="0"/>
          <w:caps w:val="0"/>
          <w:color w:val="0F1115"/>
          <w:spacing w:val="0"/>
          <w:sz w:val="28"/>
          <w:szCs w:val="28"/>
          <w:shd w:val="clear" w:fill="FFFFFF"/>
        </w:rPr>
      </w:pPr>
      <w:r>
        <w:rPr>
          <w:rStyle w:val="8"/>
          <w:rFonts w:hint="default" w:ascii="Times New Roman" w:hAnsi="Times New Roman" w:eastAsia="Segoe UI" w:cs="Times New Roman"/>
          <w:b w:val="0"/>
          <w:bCs w:val="0"/>
          <w:i w:val="0"/>
          <w:iCs w:val="0"/>
          <w:caps w:val="0"/>
          <w:color w:val="0F1115"/>
          <w:spacing w:val="0"/>
          <w:sz w:val="28"/>
          <w:szCs w:val="28"/>
          <w:shd w:val="clear" w:fill="FFFFFF"/>
        </w:rPr>
        <w:t>Развитие методик:</w:t>
      </w:r>
      <w:r>
        <w:rPr>
          <w:rFonts w:hint="default" w:ascii="Times New Roman" w:hAnsi="Times New Roman" w:eastAsia="Segoe UI" w:cs="Times New Roman"/>
          <w:b w:val="0"/>
          <w:bCs w:val="0"/>
          <w:i w:val="0"/>
          <w:iCs w:val="0"/>
          <w:caps w:val="0"/>
          <w:color w:val="0F1115"/>
          <w:spacing w:val="0"/>
          <w:sz w:val="28"/>
          <w:szCs w:val="28"/>
          <w:shd w:val="clear" w:fill="FFFFFF"/>
        </w:rPr>
        <w:t> Проект предлагает и апробирует конкретную </w:t>
      </w:r>
      <w:r>
        <w:rPr>
          <w:rStyle w:val="8"/>
          <w:rFonts w:hint="default" w:ascii="Times New Roman" w:hAnsi="Times New Roman" w:eastAsia="Segoe UI" w:cs="Times New Roman"/>
          <w:b w:val="0"/>
          <w:bCs w:val="0"/>
          <w:i w:val="0"/>
          <w:iCs w:val="0"/>
          <w:caps w:val="0"/>
          <w:color w:val="0F1115"/>
          <w:spacing w:val="0"/>
          <w:sz w:val="28"/>
          <w:szCs w:val="28"/>
          <w:shd w:val="clear" w:fill="FFFFFF"/>
        </w:rPr>
        <w:t>методику визуализации абстрактных понятий</w:t>
      </w:r>
      <w:r>
        <w:rPr>
          <w:rFonts w:hint="default" w:ascii="Times New Roman" w:hAnsi="Times New Roman" w:eastAsia="Segoe UI" w:cs="Times New Roman"/>
          <w:b w:val="0"/>
          <w:bCs w:val="0"/>
          <w:i w:val="0"/>
          <w:iCs w:val="0"/>
          <w:caps w:val="0"/>
          <w:color w:val="0F1115"/>
          <w:spacing w:val="0"/>
          <w:sz w:val="28"/>
          <w:szCs w:val="28"/>
          <w:shd w:val="clear" w:fill="FFFFFF"/>
        </w:rPr>
        <w:t> («единство», «многообразие») через создание коллективного артефакта (карты). Этот подход может быть использован в социальной психологии и педагогике для диагностики и укрепления групповой сплоченности в полиэтничных коллективах.</w:t>
      </w:r>
    </w:p>
    <w:p w14:paraId="34A6A30D">
      <w:pPr>
        <w:pStyle w:val="12"/>
        <w:keepNext w:val="0"/>
        <w:keepLines w:val="0"/>
        <w:pageBreakBefore w:val="0"/>
        <w:widowControl/>
        <w:numPr>
          <w:ilvl w:val="0"/>
          <w:numId w:val="5"/>
        </w:numPr>
        <w:suppressLineNumbers w:val="0"/>
        <w:kinsoku/>
        <w:wordWrap/>
        <w:overflowPunct/>
        <w:topLinePunct w:val="0"/>
        <w:autoSpaceDE/>
        <w:autoSpaceDN/>
        <w:bidi w:val="0"/>
        <w:adjustRightInd/>
        <w:snapToGrid/>
        <w:spacing w:beforeAutospacing="0" w:afterAutospacing="0" w:line="360" w:lineRule="auto"/>
        <w:ind w:left="420" w:leftChars="0" w:right="0" w:rightChars="0" w:firstLine="560" w:firstLineChars="200"/>
        <w:jc w:val="both"/>
        <w:textAlignment w:val="auto"/>
        <w:rPr>
          <w:rFonts w:hint="default" w:ascii="Times New Roman" w:hAnsi="Times New Roman" w:cs="Times New Roman"/>
          <w:b w:val="0"/>
          <w:bCs w:val="0"/>
          <w:sz w:val="28"/>
          <w:szCs w:val="28"/>
        </w:rPr>
      </w:pPr>
      <w:r>
        <w:rPr>
          <w:rStyle w:val="8"/>
          <w:rFonts w:hint="default" w:ascii="Times New Roman" w:hAnsi="Times New Roman" w:eastAsia="Segoe UI" w:cs="Times New Roman"/>
          <w:b w:val="0"/>
          <w:bCs w:val="0"/>
          <w:i w:val="0"/>
          <w:iCs w:val="0"/>
          <w:caps w:val="0"/>
          <w:color w:val="0F1115"/>
          <w:spacing w:val="0"/>
          <w:sz w:val="28"/>
          <w:szCs w:val="28"/>
          <w:shd w:val="clear" w:fill="FFFFFF"/>
        </w:rPr>
        <w:t>Контекстуализация идеи единства:</w:t>
      </w:r>
      <w:r>
        <w:rPr>
          <w:rFonts w:hint="default" w:ascii="Times New Roman" w:hAnsi="Times New Roman" w:eastAsia="Segoe UI" w:cs="Times New Roman"/>
          <w:b w:val="0"/>
          <w:bCs w:val="0"/>
          <w:i w:val="0"/>
          <w:iCs w:val="0"/>
          <w:caps w:val="0"/>
          <w:color w:val="0F1115"/>
          <w:spacing w:val="0"/>
          <w:sz w:val="28"/>
          <w:szCs w:val="28"/>
          <w:shd w:val="clear" w:fill="FFFFFF"/>
        </w:rPr>
        <w:t> Исследование операционализирует общенациональную идею «единства народов России», переводя её на понятный для подростков уровень — уровень семьи, школы, личной истории, что важно для теоретического осмысления механизмов патриотического воспитания.</w:t>
      </w:r>
    </w:p>
    <w:p w14:paraId="24FC7BD3">
      <w:pPr>
        <w:pStyle w:val="12"/>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b w:val="0"/>
          <w:bCs w:val="0"/>
          <w:i w:val="0"/>
          <w:iCs w:val="0"/>
          <w:caps w:val="0"/>
          <w:color w:val="0F1115"/>
          <w:spacing w:val="0"/>
          <w:sz w:val="28"/>
          <w:szCs w:val="28"/>
        </w:rPr>
      </w:pPr>
      <w:r>
        <w:rPr>
          <w:rStyle w:val="8"/>
          <w:rFonts w:hint="default" w:ascii="Times New Roman" w:hAnsi="Times New Roman" w:eastAsia="Segoe UI" w:cs="Times New Roman"/>
          <w:b w:val="0"/>
          <w:bCs w:val="0"/>
          <w:i w:val="0"/>
          <w:iCs w:val="0"/>
          <w:caps w:val="0"/>
          <w:color w:val="0F1115"/>
          <w:spacing w:val="0"/>
          <w:sz w:val="28"/>
          <w:szCs w:val="28"/>
          <w:shd w:val="clear" w:fill="FFFFFF"/>
        </w:rPr>
        <w:t>Практическая значимость:</w:t>
      </w:r>
    </w:p>
    <w:p w14:paraId="764B1353">
      <w:pPr>
        <w:pStyle w:val="12"/>
        <w:keepNext w:val="0"/>
        <w:keepLines w:val="0"/>
        <w:pageBreakBefore w:val="0"/>
        <w:widowControl/>
        <w:numPr>
          <w:ilvl w:val="0"/>
          <w:numId w:val="6"/>
        </w:numPr>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b w:val="0"/>
          <w:bCs w:val="0"/>
          <w:sz w:val="28"/>
          <w:szCs w:val="28"/>
        </w:rPr>
      </w:pPr>
      <w:r>
        <w:rPr>
          <w:rStyle w:val="8"/>
          <w:rFonts w:hint="default" w:ascii="Times New Roman" w:hAnsi="Times New Roman" w:eastAsia="Segoe UI" w:cs="Times New Roman"/>
          <w:b w:val="0"/>
          <w:bCs w:val="0"/>
          <w:i w:val="0"/>
          <w:iCs w:val="0"/>
          <w:caps w:val="0"/>
          <w:color w:val="0F1115"/>
          <w:spacing w:val="0"/>
          <w:sz w:val="28"/>
          <w:szCs w:val="28"/>
          <w:shd w:val="clear" w:fill="FFFFFF"/>
        </w:rPr>
        <w:t>Для школьного сообщества:</w:t>
      </w:r>
    </w:p>
    <w:p w14:paraId="0C242E8A">
      <w:pPr>
        <w:pStyle w:val="12"/>
        <w:keepNext w:val="0"/>
        <w:keepLines w:val="0"/>
        <w:pageBreakBefore w:val="0"/>
        <w:widowControl/>
        <w:numPr>
          <w:ilvl w:val="0"/>
          <w:numId w:val="7"/>
        </w:numPr>
        <w:suppressLineNumbers w:val="0"/>
        <w:kinsoku/>
        <w:wordWrap/>
        <w:overflowPunct/>
        <w:topLinePunct w:val="0"/>
        <w:autoSpaceDE/>
        <w:autoSpaceDN/>
        <w:bidi w:val="0"/>
        <w:adjustRightInd/>
        <w:snapToGrid/>
        <w:spacing w:beforeAutospacing="0" w:afterAutospacing="0" w:line="360" w:lineRule="auto"/>
        <w:ind w:left="420" w:leftChars="0" w:right="0" w:firstLine="560" w:firstLineChars="200"/>
        <w:jc w:val="both"/>
        <w:textAlignment w:val="auto"/>
        <w:rPr>
          <w:rFonts w:hint="default" w:ascii="Times New Roman" w:hAnsi="Times New Roman" w:cs="Times New Roman"/>
          <w:b w:val="0"/>
          <w:bCs w:val="0"/>
          <w:sz w:val="28"/>
          <w:szCs w:val="28"/>
        </w:rPr>
      </w:pPr>
      <w:r>
        <w:rPr>
          <w:rFonts w:hint="default" w:ascii="Times New Roman" w:hAnsi="Times New Roman" w:eastAsia="Segoe UI" w:cs="Times New Roman"/>
          <w:b w:val="0"/>
          <w:bCs w:val="0"/>
          <w:i w:val="0"/>
          <w:iCs w:val="0"/>
          <w:caps w:val="0"/>
          <w:color w:val="0F1115"/>
          <w:spacing w:val="0"/>
          <w:sz w:val="28"/>
          <w:szCs w:val="28"/>
          <w:shd w:val="clear" w:fill="FFFFFF"/>
        </w:rPr>
        <w:t>Создан материальный продукт — </w:t>
      </w:r>
      <w:r>
        <w:rPr>
          <w:rStyle w:val="8"/>
          <w:rFonts w:hint="default" w:ascii="Times New Roman" w:hAnsi="Times New Roman" w:eastAsia="Segoe UI" w:cs="Times New Roman"/>
          <w:b w:val="0"/>
          <w:bCs w:val="0"/>
          <w:i w:val="0"/>
          <w:iCs w:val="0"/>
          <w:caps w:val="0"/>
          <w:color w:val="0F1115"/>
          <w:spacing w:val="0"/>
          <w:sz w:val="28"/>
          <w:szCs w:val="28"/>
          <w:shd w:val="clear" w:fill="FFFFFF"/>
        </w:rPr>
        <w:t>физическая карта «Мы разные, но мы вместе»</w:t>
      </w:r>
      <w:r>
        <w:rPr>
          <w:rFonts w:hint="default" w:ascii="Times New Roman" w:hAnsi="Times New Roman" w:eastAsia="Segoe UI" w:cs="Times New Roman"/>
          <w:b w:val="0"/>
          <w:bCs w:val="0"/>
          <w:i w:val="0"/>
          <w:iCs w:val="0"/>
          <w:caps w:val="0"/>
          <w:color w:val="0F1115"/>
          <w:spacing w:val="0"/>
          <w:sz w:val="28"/>
          <w:szCs w:val="28"/>
          <w:shd w:val="clear" w:fill="FFFFFF"/>
        </w:rPr>
        <w:t>, которая служит постоянным наглядным символом многообразия и единства школы, инструментом воспитательной работы.</w:t>
      </w:r>
    </w:p>
    <w:p w14:paraId="4CD72B9B">
      <w:pPr>
        <w:pStyle w:val="12"/>
        <w:keepNext w:val="0"/>
        <w:keepLines w:val="0"/>
        <w:pageBreakBefore w:val="0"/>
        <w:widowControl/>
        <w:numPr>
          <w:ilvl w:val="0"/>
          <w:numId w:val="7"/>
        </w:numPr>
        <w:suppressLineNumbers w:val="0"/>
        <w:kinsoku/>
        <w:wordWrap/>
        <w:overflowPunct/>
        <w:topLinePunct w:val="0"/>
        <w:autoSpaceDE/>
        <w:autoSpaceDN/>
        <w:bidi w:val="0"/>
        <w:adjustRightInd/>
        <w:snapToGrid/>
        <w:spacing w:beforeAutospacing="0" w:afterAutospacing="0" w:line="360" w:lineRule="auto"/>
        <w:ind w:left="420" w:leftChars="0" w:right="0" w:firstLine="560" w:firstLineChars="200"/>
        <w:jc w:val="both"/>
        <w:textAlignment w:val="auto"/>
        <w:rPr>
          <w:rFonts w:hint="default" w:ascii="Times New Roman" w:hAnsi="Times New Roman" w:cs="Times New Roman"/>
          <w:b w:val="0"/>
          <w:bCs w:val="0"/>
          <w:sz w:val="28"/>
          <w:szCs w:val="28"/>
        </w:rPr>
      </w:pPr>
      <w:r>
        <w:rPr>
          <w:rFonts w:hint="default" w:ascii="Times New Roman" w:hAnsi="Times New Roman" w:eastAsia="Segoe UI" w:cs="Times New Roman"/>
          <w:b w:val="0"/>
          <w:bCs w:val="0"/>
          <w:i w:val="0"/>
          <w:iCs w:val="0"/>
          <w:caps w:val="0"/>
          <w:color w:val="0F1115"/>
          <w:spacing w:val="0"/>
          <w:sz w:val="28"/>
          <w:szCs w:val="28"/>
          <w:shd w:val="clear" w:fill="FFFFFF"/>
        </w:rPr>
        <w:t>Результаты исследования (карта, анкеты) переданы школьной администрации и совету учащихся для использования в планировании мероприятий, направленных на укрепление межнационального согласия (фестивали, тематические недели).</w:t>
      </w:r>
    </w:p>
    <w:p w14:paraId="630E3A3D">
      <w:pPr>
        <w:pStyle w:val="12"/>
        <w:keepNext w:val="0"/>
        <w:keepLines w:val="0"/>
        <w:pageBreakBefore w:val="0"/>
        <w:widowControl/>
        <w:numPr>
          <w:ilvl w:val="0"/>
          <w:numId w:val="7"/>
        </w:numPr>
        <w:suppressLineNumbers w:val="0"/>
        <w:kinsoku/>
        <w:wordWrap/>
        <w:overflowPunct/>
        <w:topLinePunct w:val="0"/>
        <w:autoSpaceDE/>
        <w:autoSpaceDN/>
        <w:bidi w:val="0"/>
        <w:adjustRightInd/>
        <w:snapToGrid/>
        <w:spacing w:beforeAutospacing="0" w:afterAutospacing="0" w:line="360" w:lineRule="auto"/>
        <w:ind w:left="420" w:leftChars="0" w:right="0" w:firstLine="560" w:firstLineChars="200"/>
        <w:jc w:val="both"/>
        <w:textAlignment w:val="auto"/>
        <w:rPr>
          <w:rFonts w:hint="default" w:ascii="Times New Roman" w:hAnsi="Times New Roman" w:cs="Times New Roman"/>
          <w:b w:val="0"/>
          <w:bCs w:val="0"/>
          <w:sz w:val="28"/>
          <w:szCs w:val="28"/>
        </w:rPr>
      </w:pPr>
      <w:r>
        <w:rPr>
          <w:rFonts w:hint="default" w:ascii="Times New Roman" w:hAnsi="Times New Roman" w:eastAsia="Segoe UI" w:cs="Times New Roman"/>
          <w:b w:val="0"/>
          <w:bCs w:val="0"/>
          <w:i w:val="0"/>
          <w:iCs w:val="0"/>
          <w:caps w:val="0"/>
          <w:color w:val="0F1115"/>
          <w:spacing w:val="0"/>
          <w:sz w:val="28"/>
          <w:szCs w:val="28"/>
          <w:shd w:val="clear" w:fill="FFFFFF"/>
        </w:rPr>
        <w:t>Повышен уровень осознанности учащихся в вопросах собственной идентичности и культурного многообразия окружения.</w:t>
      </w:r>
    </w:p>
    <w:p w14:paraId="4141A173">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b w:val="0"/>
          <w:bCs w:val="0"/>
          <w:sz w:val="28"/>
          <w:szCs w:val="28"/>
        </w:rPr>
      </w:pPr>
      <w:r>
        <w:rPr>
          <w:rStyle w:val="8"/>
          <w:rFonts w:hint="default" w:ascii="Times New Roman" w:hAnsi="Times New Roman" w:eastAsia="Segoe UI" w:cs="Times New Roman"/>
          <w:b w:val="0"/>
          <w:bCs w:val="0"/>
          <w:i w:val="0"/>
          <w:iCs w:val="0"/>
          <w:caps w:val="0"/>
          <w:color w:val="0F1115"/>
          <w:spacing w:val="0"/>
          <w:sz w:val="28"/>
          <w:szCs w:val="28"/>
          <w:shd w:val="clear" w:fill="FFFFFF"/>
        </w:rPr>
        <w:t>Для образовательного процесса:</w:t>
      </w:r>
    </w:p>
    <w:p w14:paraId="59647F30">
      <w:pPr>
        <w:pStyle w:val="12"/>
        <w:keepNext w:val="0"/>
        <w:keepLines w:val="0"/>
        <w:pageBreakBefore w:val="0"/>
        <w:widowControl/>
        <w:numPr>
          <w:ilvl w:val="0"/>
          <w:numId w:val="7"/>
        </w:numPr>
        <w:suppressLineNumbers w:val="0"/>
        <w:kinsoku/>
        <w:wordWrap/>
        <w:overflowPunct/>
        <w:topLinePunct w:val="0"/>
        <w:autoSpaceDE/>
        <w:autoSpaceDN/>
        <w:bidi w:val="0"/>
        <w:adjustRightInd/>
        <w:snapToGrid/>
        <w:spacing w:beforeAutospacing="0" w:afterAutospacing="0" w:line="360" w:lineRule="auto"/>
        <w:ind w:left="420" w:leftChars="0" w:right="0" w:firstLine="560" w:firstLineChars="200"/>
        <w:jc w:val="left"/>
        <w:textAlignment w:val="auto"/>
        <w:rPr>
          <w:rFonts w:hint="default" w:ascii="Times New Roman" w:hAnsi="Times New Roman" w:cs="Times New Roman"/>
          <w:b w:val="0"/>
          <w:bCs w:val="0"/>
          <w:sz w:val="28"/>
          <w:szCs w:val="28"/>
        </w:rPr>
      </w:pPr>
      <w:r>
        <w:rPr>
          <w:rFonts w:hint="default" w:ascii="Times New Roman" w:hAnsi="Times New Roman" w:eastAsia="Segoe UI" w:cs="Times New Roman"/>
          <w:b w:val="0"/>
          <w:bCs w:val="0"/>
          <w:i w:val="0"/>
          <w:iCs w:val="0"/>
          <w:caps w:val="0"/>
          <w:color w:val="0F1115"/>
          <w:spacing w:val="0"/>
          <w:sz w:val="28"/>
          <w:szCs w:val="28"/>
          <w:shd w:val="clear" w:fill="FFFFFF"/>
        </w:rPr>
        <w:t>Материалы проекта могут быть использованы на уроках </w:t>
      </w:r>
      <w:r>
        <w:rPr>
          <w:rStyle w:val="8"/>
          <w:rFonts w:hint="default" w:ascii="Times New Roman" w:hAnsi="Times New Roman" w:eastAsia="Segoe UI" w:cs="Times New Roman"/>
          <w:b w:val="0"/>
          <w:bCs w:val="0"/>
          <w:i w:val="0"/>
          <w:iCs w:val="0"/>
          <w:caps w:val="0"/>
          <w:color w:val="0F1115"/>
          <w:spacing w:val="0"/>
          <w:sz w:val="28"/>
          <w:szCs w:val="28"/>
          <w:shd w:val="clear" w:fill="FFFFFF"/>
        </w:rPr>
        <w:t>обществознания</w:t>
      </w:r>
      <w:r>
        <w:rPr>
          <w:rFonts w:hint="default" w:ascii="Times New Roman" w:hAnsi="Times New Roman" w:eastAsia="Segoe UI" w:cs="Times New Roman"/>
          <w:b w:val="0"/>
          <w:bCs w:val="0"/>
          <w:i w:val="0"/>
          <w:iCs w:val="0"/>
          <w:caps w:val="0"/>
          <w:color w:val="0F1115"/>
          <w:spacing w:val="0"/>
          <w:sz w:val="28"/>
          <w:szCs w:val="28"/>
          <w:shd w:val="clear" w:fill="FFFFFF"/>
        </w:rPr>
        <w:t> (темы: «Нации и межнациональные отношения», «Гражданское общество»), </w:t>
      </w:r>
      <w:r>
        <w:rPr>
          <w:rStyle w:val="8"/>
          <w:rFonts w:hint="default" w:ascii="Times New Roman" w:hAnsi="Times New Roman" w:eastAsia="Segoe UI" w:cs="Times New Roman"/>
          <w:b w:val="0"/>
          <w:bCs w:val="0"/>
          <w:i w:val="0"/>
          <w:iCs w:val="0"/>
          <w:caps w:val="0"/>
          <w:color w:val="0F1115"/>
          <w:spacing w:val="0"/>
          <w:sz w:val="28"/>
          <w:szCs w:val="28"/>
          <w:shd w:val="clear" w:fill="FFFFFF"/>
        </w:rPr>
        <w:t>географии</w:t>
      </w:r>
      <w:r>
        <w:rPr>
          <w:rFonts w:hint="default" w:ascii="Times New Roman" w:hAnsi="Times New Roman" w:eastAsia="Segoe UI" w:cs="Times New Roman"/>
          <w:b w:val="0"/>
          <w:bCs w:val="0"/>
          <w:i w:val="0"/>
          <w:iCs w:val="0"/>
          <w:caps w:val="0"/>
          <w:color w:val="0F1115"/>
          <w:spacing w:val="0"/>
          <w:sz w:val="28"/>
          <w:szCs w:val="28"/>
          <w:shd w:val="clear" w:fill="FFFFFF"/>
        </w:rPr>
        <w:t> (население России), </w:t>
      </w:r>
      <w:r>
        <w:rPr>
          <w:rStyle w:val="8"/>
          <w:rFonts w:hint="default" w:ascii="Times New Roman" w:hAnsi="Times New Roman" w:eastAsia="Segoe UI" w:cs="Times New Roman"/>
          <w:b w:val="0"/>
          <w:bCs w:val="0"/>
          <w:i w:val="0"/>
          <w:iCs w:val="0"/>
          <w:caps w:val="0"/>
          <w:color w:val="0F1115"/>
          <w:spacing w:val="0"/>
          <w:sz w:val="28"/>
          <w:szCs w:val="28"/>
          <w:shd w:val="clear" w:fill="FFFFFF"/>
        </w:rPr>
        <w:t>истории</w:t>
      </w:r>
      <w:r>
        <w:rPr>
          <w:rFonts w:hint="default" w:ascii="Times New Roman" w:hAnsi="Times New Roman" w:eastAsia="Segoe UI" w:cs="Times New Roman"/>
          <w:b w:val="0"/>
          <w:bCs w:val="0"/>
          <w:i w:val="0"/>
          <w:iCs w:val="0"/>
          <w:caps w:val="0"/>
          <w:color w:val="0F1115"/>
          <w:spacing w:val="0"/>
          <w:sz w:val="28"/>
          <w:szCs w:val="28"/>
          <w:shd w:val="clear" w:fill="FFFFFF"/>
        </w:rPr>
        <w:t> (история народов России), </w:t>
      </w:r>
      <w:r>
        <w:rPr>
          <w:rStyle w:val="8"/>
          <w:rFonts w:hint="default" w:ascii="Times New Roman" w:hAnsi="Times New Roman" w:eastAsia="Segoe UI" w:cs="Times New Roman"/>
          <w:b w:val="0"/>
          <w:bCs w:val="0"/>
          <w:i w:val="0"/>
          <w:iCs w:val="0"/>
          <w:caps w:val="0"/>
          <w:color w:val="0F1115"/>
          <w:spacing w:val="0"/>
          <w:sz w:val="28"/>
          <w:szCs w:val="28"/>
          <w:shd w:val="clear" w:fill="FFFFFF"/>
        </w:rPr>
        <w:t>литературы</w:t>
      </w:r>
      <w:r>
        <w:rPr>
          <w:rFonts w:hint="default" w:ascii="Times New Roman" w:hAnsi="Times New Roman" w:eastAsia="Segoe UI" w:cs="Times New Roman"/>
          <w:b w:val="0"/>
          <w:bCs w:val="0"/>
          <w:i w:val="0"/>
          <w:iCs w:val="0"/>
          <w:caps w:val="0"/>
          <w:color w:val="0F1115"/>
          <w:spacing w:val="0"/>
          <w:sz w:val="28"/>
          <w:szCs w:val="28"/>
          <w:shd w:val="clear" w:fill="FFFFFF"/>
        </w:rPr>
        <w:t> (многообразие культур).</w:t>
      </w:r>
    </w:p>
    <w:p w14:paraId="38A542D6">
      <w:pPr>
        <w:pStyle w:val="12"/>
        <w:keepNext w:val="0"/>
        <w:keepLines w:val="0"/>
        <w:pageBreakBefore w:val="0"/>
        <w:widowControl/>
        <w:numPr>
          <w:ilvl w:val="0"/>
          <w:numId w:val="7"/>
        </w:numPr>
        <w:suppressLineNumbers w:val="0"/>
        <w:kinsoku/>
        <w:wordWrap/>
        <w:overflowPunct/>
        <w:topLinePunct w:val="0"/>
        <w:autoSpaceDE/>
        <w:autoSpaceDN/>
        <w:bidi w:val="0"/>
        <w:adjustRightInd/>
        <w:snapToGrid/>
        <w:spacing w:beforeAutospacing="0" w:afterAutospacing="0" w:line="360" w:lineRule="auto"/>
        <w:ind w:left="420" w:leftChars="0" w:right="0" w:firstLine="560" w:firstLineChars="200"/>
        <w:jc w:val="both"/>
        <w:textAlignment w:val="auto"/>
        <w:rPr>
          <w:rFonts w:hint="default" w:ascii="Times New Roman" w:hAnsi="Times New Roman" w:cs="Times New Roman"/>
          <w:b w:val="0"/>
          <w:bCs w:val="0"/>
          <w:sz w:val="28"/>
          <w:szCs w:val="28"/>
        </w:rPr>
      </w:pPr>
      <w:r>
        <w:rPr>
          <w:rFonts w:hint="default" w:ascii="Times New Roman" w:hAnsi="Times New Roman" w:eastAsia="Segoe UI" w:cs="Times New Roman"/>
          <w:b w:val="0"/>
          <w:bCs w:val="0"/>
          <w:i w:val="0"/>
          <w:iCs w:val="0"/>
          <w:caps w:val="0"/>
          <w:color w:val="0F1115"/>
          <w:spacing w:val="0"/>
          <w:sz w:val="28"/>
          <w:szCs w:val="28"/>
          <w:shd w:val="clear" w:fill="FFFFFF"/>
        </w:rPr>
        <w:t>Разработана и опробована модель </w:t>
      </w:r>
      <w:r>
        <w:rPr>
          <w:rStyle w:val="8"/>
          <w:rFonts w:hint="default" w:ascii="Times New Roman" w:hAnsi="Times New Roman" w:eastAsia="Segoe UI" w:cs="Times New Roman"/>
          <w:b w:val="0"/>
          <w:bCs w:val="0"/>
          <w:i w:val="0"/>
          <w:iCs w:val="0"/>
          <w:caps w:val="0"/>
          <w:color w:val="0F1115"/>
          <w:spacing w:val="0"/>
          <w:sz w:val="28"/>
          <w:szCs w:val="28"/>
          <w:shd w:val="clear" w:fill="FFFFFF"/>
        </w:rPr>
        <w:t>социального проекта</w:t>
      </w:r>
      <w:r>
        <w:rPr>
          <w:rFonts w:hint="default" w:ascii="Times New Roman" w:hAnsi="Times New Roman" w:eastAsia="Segoe UI" w:cs="Times New Roman"/>
          <w:b w:val="0"/>
          <w:bCs w:val="0"/>
          <w:i w:val="0"/>
          <w:iCs w:val="0"/>
          <w:caps w:val="0"/>
          <w:color w:val="0F1115"/>
          <w:spacing w:val="0"/>
          <w:sz w:val="28"/>
          <w:szCs w:val="28"/>
          <w:shd w:val="clear" w:fill="FFFFFF"/>
        </w:rPr>
        <w:t>, которую можно тиражировать в других учебных заведениях как готовый сценарий для классного часа или проектной недели.</w:t>
      </w:r>
    </w:p>
    <w:p w14:paraId="2C990BD6">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cs="Times New Roman"/>
          <w:b w:val="0"/>
          <w:bCs w:val="0"/>
          <w:sz w:val="28"/>
          <w:szCs w:val="28"/>
        </w:rPr>
      </w:pPr>
      <w:r>
        <w:rPr>
          <w:rStyle w:val="8"/>
          <w:rFonts w:hint="default" w:ascii="Times New Roman" w:hAnsi="Times New Roman" w:eastAsia="Segoe UI" w:cs="Times New Roman"/>
          <w:b w:val="0"/>
          <w:bCs w:val="0"/>
          <w:i w:val="0"/>
          <w:iCs w:val="0"/>
          <w:caps w:val="0"/>
          <w:color w:val="0F1115"/>
          <w:spacing w:val="0"/>
          <w:sz w:val="28"/>
          <w:szCs w:val="28"/>
          <w:shd w:val="clear" w:fill="FFFFFF"/>
        </w:rPr>
        <w:t>Для муниципального уровня:</w:t>
      </w:r>
      <w:r>
        <w:rPr>
          <w:rFonts w:hint="default" w:ascii="Times New Roman" w:hAnsi="Times New Roman" w:eastAsia="Segoe UI" w:cs="Times New Roman"/>
          <w:b w:val="0"/>
          <w:bCs w:val="0"/>
          <w:i w:val="0"/>
          <w:iCs w:val="0"/>
          <w:caps w:val="0"/>
          <w:color w:val="0F1115"/>
          <w:spacing w:val="0"/>
          <w:sz w:val="28"/>
          <w:szCs w:val="28"/>
          <w:shd w:val="clear" w:fill="FFFFFF"/>
        </w:rPr>
        <w:t> Проект демонстрирует, как глобальная задача Года единства народов России может быть реализована на местном уровне силами самих учащихся, и может быть представлен на городских педагогических конференциях как успешная практика.</w:t>
      </w:r>
    </w:p>
    <w:p w14:paraId="06EE3278">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1B2F1B18">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185FDCC6">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7D86C809">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46D48F75">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504080C0">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12378EB1">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71A4C1FF">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4EB79442">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56322CCB">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55BB5BA9">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34CDF224">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58735836">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ascii="Times New Roman" w:hAnsi="Times New Roman" w:eastAsia="Segoe UI" w:cs="Times New Roman"/>
          <w:b/>
          <w:bCs/>
          <w:sz w:val="28"/>
          <w:szCs w:val="28"/>
          <w:lang w:val="ru-RU"/>
        </w:rPr>
      </w:pPr>
      <w:r>
        <w:rPr>
          <w:rStyle w:val="8"/>
          <w:rFonts w:hint="default" w:ascii="Times New Roman" w:hAnsi="Times New Roman" w:eastAsia="Segoe UI" w:cs="Times New Roman"/>
          <w:b/>
          <w:bCs/>
          <w:color w:val="0F1115"/>
          <w:sz w:val="28"/>
          <w:szCs w:val="28"/>
        </w:rPr>
        <w:t xml:space="preserve">Список </w:t>
      </w:r>
      <w:r>
        <w:rPr>
          <w:rStyle w:val="8"/>
          <w:rFonts w:hint="default" w:ascii="Times New Roman" w:hAnsi="Times New Roman" w:eastAsia="Segoe UI" w:cs="Times New Roman"/>
          <w:b/>
          <w:bCs/>
          <w:color w:val="0F1115"/>
          <w:sz w:val="28"/>
          <w:szCs w:val="28"/>
          <w:lang w:val="ru-RU"/>
        </w:rPr>
        <w:t>использованных источников и литературы</w:t>
      </w:r>
    </w:p>
    <w:p w14:paraId="381D2692">
      <w:pPr>
        <w:pStyle w:val="12"/>
        <w:keepNext w:val="0"/>
        <w:keepLines w:val="0"/>
        <w:pageBreakBefore w:val="0"/>
        <w:widowControl/>
        <w:numPr>
          <w:ilvl w:val="0"/>
          <w:numId w:val="8"/>
        </w:numPr>
        <w:suppressLineNumbers w:val="0"/>
        <w:kinsoku/>
        <w:wordWrap/>
        <w:overflowPunct/>
        <w:topLinePunct w:val="0"/>
        <w:autoSpaceDE/>
        <w:autoSpaceDN/>
        <w:bidi w:val="0"/>
        <w:adjustRightInd/>
        <w:snapToGrid/>
        <w:spacing w:beforeAutospacing="0" w:afterAutospacing="0" w:line="360" w:lineRule="auto"/>
        <w:ind w:left="425" w:leftChars="0" w:right="0" w:hanging="425" w:firstLineChars="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Асмолов А.Г., Солдатова Г.У., Шайгерова Л.А. О смыслах понятия «толерантность» // Век толерантности. – М., 2021.</w:t>
      </w:r>
    </w:p>
    <w:p w14:paraId="606DD9D2">
      <w:pPr>
        <w:pStyle w:val="12"/>
        <w:keepNext w:val="0"/>
        <w:keepLines w:val="0"/>
        <w:pageBreakBefore w:val="0"/>
        <w:widowControl/>
        <w:numPr>
          <w:ilvl w:val="0"/>
          <w:numId w:val="8"/>
        </w:numPr>
        <w:suppressLineNumbers w:val="0"/>
        <w:kinsoku/>
        <w:wordWrap/>
        <w:overflowPunct/>
        <w:topLinePunct w:val="0"/>
        <w:autoSpaceDE/>
        <w:autoSpaceDN/>
        <w:bidi w:val="0"/>
        <w:adjustRightInd/>
        <w:snapToGrid/>
        <w:spacing w:beforeAutospacing="0" w:afterAutospacing="0" w:line="360" w:lineRule="auto"/>
        <w:ind w:left="425" w:leftChars="0" w:right="0" w:hanging="425" w:firstLineChars="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Лебедева Н.М. Этническая идентичность и толерантность в поликультурных регионах России. – М.: ИЭА РАН, 2023.</w:t>
      </w:r>
    </w:p>
    <w:p w14:paraId="7F56D227">
      <w:pPr>
        <w:pStyle w:val="12"/>
        <w:keepNext w:val="0"/>
        <w:keepLines w:val="0"/>
        <w:pageBreakBefore w:val="0"/>
        <w:widowControl/>
        <w:numPr>
          <w:ilvl w:val="0"/>
          <w:numId w:val="8"/>
        </w:numPr>
        <w:suppressLineNumbers w:val="0"/>
        <w:kinsoku/>
        <w:wordWrap/>
        <w:overflowPunct/>
        <w:topLinePunct w:val="0"/>
        <w:autoSpaceDE/>
        <w:autoSpaceDN/>
        <w:bidi w:val="0"/>
        <w:adjustRightInd/>
        <w:snapToGrid/>
        <w:spacing w:beforeAutospacing="0" w:afterAutospacing="0" w:line="360" w:lineRule="auto"/>
        <w:ind w:left="425" w:leftChars="0" w:right="0" w:hanging="425" w:firstLineChars="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Стефаненко Т.Г. Этнопсихология. – М.: Аспект Пресс, 2022.</w:t>
      </w:r>
    </w:p>
    <w:p w14:paraId="1B06492B">
      <w:pPr>
        <w:pStyle w:val="12"/>
        <w:keepNext w:val="0"/>
        <w:keepLines w:val="0"/>
        <w:pageBreakBefore w:val="0"/>
        <w:widowControl/>
        <w:numPr>
          <w:ilvl w:val="0"/>
          <w:numId w:val="8"/>
        </w:numPr>
        <w:suppressLineNumbers w:val="0"/>
        <w:kinsoku/>
        <w:wordWrap/>
        <w:overflowPunct/>
        <w:topLinePunct w:val="0"/>
        <w:autoSpaceDE/>
        <w:autoSpaceDN/>
        <w:bidi w:val="0"/>
        <w:adjustRightInd/>
        <w:snapToGrid/>
        <w:spacing w:beforeAutospacing="0" w:afterAutospacing="0" w:line="360" w:lineRule="auto"/>
        <w:ind w:left="425" w:leftChars="0" w:right="0" w:hanging="425" w:firstLineChars="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Стратегия государственной национальной политики Российской Федерации на период до 2025 года [Электронный ресурс]. – URL: </w:t>
      </w:r>
      <w:r>
        <w:rPr>
          <w:rFonts w:hint="default" w:ascii="Times New Roman" w:hAnsi="Times New Roman" w:eastAsia="Segoe UI" w:cs="Times New Roman"/>
          <w:color w:val="3964FE"/>
          <w:sz w:val="28"/>
          <w:szCs w:val="28"/>
          <w:u w:val="none"/>
          <w:bdr w:val="single" w:color="auto" w:sz="18" w:space="0"/>
        </w:rPr>
        <w:fldChar w:fldCharType="begin"/>
      </w:r>
      <w:r>
        <w:rPr>
          <w:rFonts w:hint="default" w:ascii="Times New Roman" w:hAnsi="Times New Roman" w:eastAsia="Segoe UI" w:cs="Times New Roman"/>
          <w:color w:val="3964FE"/>
          <w:sz w:val="28"/>
          <w:szCs w:val="28"/>
          <w:u w:val="none"/>
          <w:bdr w:val="single" w:color="auto" w:sz="18" w:space="0"/>
        </w:rPr>
        <w:instrText xml:space="preserve"> HYPERLINK "http://www.kremlin.ru/" \t "https://chat.deepseek.com/a/chat/s/_blank" </w:instrText>
      </w:r>
      <w:r>
        <w:rPr>
          <w:rFonts w:hint="default" w:ascii="Times New Roman" w:hAnsi="Times New Roman" w:eastAsia="Segoe UI" w:cs="Times New Roman"/>
          <w:color w:val="3964FE"/>
          <w:sz w:val="28"/>
          <w:szCs w:val="28"/>
          <w:u w:val="none"/>
          <w:bdr w:val="single" w:color="auto" w:sz="18" w:space="0"/>
        </w:rPr>
        <w:fldChar w:fldCharType="separate"/>
      </w:r>
      <w:r>
        <w:rPr>
          <w:rStyle w:val="7"/>
          <w:rFonts w:hint="default" w:ascii="Times New Roman" w:hAnsi="Times New Roman" w:eastAsia="Segoe UI" w:cs="Times New Roman"/>
          <w:color w:val="3964FE"/>
          <w:sz w:val="28"/>
          <w:szCs w:val="28"/>
          <w:u w:val="none"/>
        </w:rPr>
        <w:t>http://www.kremlin.ru</w:t>
      </w:r>
      <w:r>
        <w:rPr>
          <w:rFonts w:hint="default" w:ascii="Times New Roman" w:hAnsi="Times New Roman" w:eastAsia="Segoe UI" w:cs="Times New Roman"/>
          <w:color w:val="3964FE"/>
          <w:sz w:val="28"/>
          <w:szCs w:val="28"/>
          <w:u w:val="none"/>
          <w:bdr w:val="single" w:color="auto" w:sz="18" w:space="0"/>
        </w:rPr>
        <w:fldChar w:fldCharType="end"/>
      </w:r>
    </w:p>
    <w:p w14:paraId="2A6EA726">
      <w:pPr>
        <w:pStyle w:val="12"/>
        <w:keepNext w:val="0"/>
        <w:keepLines w:val="0"/>
        <w:pageBreakBefore w:val="0"/>
        <w:widowControl/>
        <w:numPr>
          <w:ilvl w:val="0"/>
          <w:numId w:val="8"/>
        </w:numPr>
        <w:suppressLineNumbers w:val="0"/>
        <w:kinsoku/>
        <w:wordWrap/>
        <w:overflowPunct/>
        <w:topLinePunct w:val="0"/>
        <w:autoSpaceDE/>
        <w:autoSpaceDN/>
        <w:bidi w:val="0"/>
        <w:adjustRightInd/>
        <w:snapToGrid/>
        <w:spacing w:beforeAutospacing="0" w:afterAutospacing="0" w:line="360" w:lineRule="auto"/>
        <w:ind w:left="425" w:leftChars="0" w:right="0" w:hanging="425" w:firstLineChars="0"/>
        <w:jc w:val="both"/>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Федеральный государственный образовательный стандарт основного общего образования [Электронный ресурс]. – URL: </w:t>
      </w:r>
      <w:r>
        <w:rPr>
          <w:rFonts w:hint="default" w:ascii="Times New Roman" w:hAnsi="Times New Roman" w:eastAsia="Segoe UI" w:cs="Times New Roman"/>
          <w:color w:val="3964FE"/>
          <w:sz w:val="28"/>
          <w:szCs w:val="28"/>
          <w:u w:val="none"/>
          <w:bdr w:val="single" w:color="auto" w:sz="18" w:space="0"/>
        </w:rPr>
        <w:fldChar w:fldCharType="begin"/>
      </w:r>
      <w:r>
        <w:rPr>
          <w:rFonts w:hint="default" w:ascii="Times New Roman" w:hAnsi="Times New Roman" w:eastAsia="Segoe UI" w:cs="Times New Roman"/>
          <w:color w:val="3964FE"/>
          <w:sz w:val="28"/>
          <w:szCs w:val="28"/>
          <w:u w:val="none"/>
          <w:bdr w:val="single" w:color="auto" w:sz="18" w:space="0"/>
        </w:rPr>
        <w:instrText xml:space="preserve"> HYPERLINK "http://www.edu.ru/" \t "https://chat.deepseek.com/a/chat/s/_blank" </w:instrText>
      </w:r>
      <w:r>
        <w:rPr>
          <w:rFonts w:hint="default" w:ascii="Times New Roman" w:hAnsi="Times New Roman" w:eastAsia="Segoe UI" w:cs="Times New Roman"/>
          <w:color w:val="3964FE"/>
          <w:sz w:val="28"/>
          <w:szCs w:val="28"/>
          <w:u w:val="none"/>
          <w:bdr w:val="single" w:color="auto" w:sz="18" w:space="0"/>
        </w:rPr>
        <w:fldChar w:fldCharType="separate"/>
      </w:r>
      <w:r>
        <w:rPr>
          <w:rStyle w:val="7"/>
          <w:rFonts w:hint="default" w:ascii="Times New Roman" w:hAnsi="Times New Roman" w:eastAsia="Segoe UI" w:cs="Times New Roman"/>
          <w:color w:val="3964FE"/>
          <w:sz w:val="28"/>
          <w:szCs w:val="28"/>
          <w:u w:val="none"/>
        </w:rPr>
        <w:t>http://www.edu.ru</w:t>
      </w:r>
      <w:r>
        <w:rPr>
          <w:rFonts w:hint="default" w:ascii="Times New Roman" w:hAnsi="Times New Roman" w:eastAsia="Segoe UI" w:cs="Times New Roman"/>
          <w:color w:val="3964FE"/>
          <w:sz w:val="28"/>
          <w:szCs w:val="28"/>
          <w:u w:val="none"/>
          <w:bdr w:val="single" w:color="auto" w:sz="18" w:space="0"/>
        </w:rPr>
        <w:fldChar w:fldCharType="end"/>
      </w:r>
    </w:p>
    <w:p w14:paraId="625B4DBA">
      <w:pPr>
        <w:pStyle w:val="12"/>
        <w:keepNext w:val="0"/>
        <w:keepLines w:val="0"/>
        <w:pageBreakBefore w:val="0"/>
        <w:widowControl/>
        <w:numPr>
          <w:ilvl w:val="0"/>
          <w:numId w:val="8"/>
        </w:numPr>
        <w:suppressLineNumbers w:val="0"/>
        <w:kinsoku/>
        <w:wordWrap/>
        <w:overflowPunct/>
        <w:topLinePunct w:val="0"/>
        <w:autoSpaceDE/>
        <w:autoSpaceDN/>
        <w:bidi w:val="0"/>
        <w:adjustRightInd/>
        <w:snapToGrid/>
        <w:spacing w:beforeAutospacing="0" w:afterAutospacing="0" w:line="360" w:lineRule="auto"/>
        <w:ind w:left="425" w:leftChars="0" w:right="0" w:hanging="425" w:firstLineChars="0"/>
        <w:jc w:val="left"/>
        <w:textAlignment w:val="auto"/>
        <w:rPr>
          <w:rFonts w:hint="default" w:ascii="Times New Roman" w:hAnsi="Times New Roman" w:cs="Times New Roman"/>
          <w:sz w:val="28"/>
          <w:szCs w:val="28"/>
        </w:rPr>
      </w:pPr>
      <w:r>
        <w:rPr>
          <w:rFonts w:hint="default" w:ascii="Times New Roman" w:hAnsi="Times New Roman" w:eastAsia="Segoe UI" w:cs="Times New Roman"/>
          <w:color w:val="0F1115"/>
          <w:sz w:val="28"/>
          <w:szCs w:val="28"/>
        </w:rPr>
        <w:t>Материалы сайта «Год культурного наследия народов</w:t>
      </w:r>
      <w:r>
        <w:rPr>
          <w:rFonts w:hint="default" w:ascii="Times New Roman" w:hAnsi="Times New Roman" w:eastAsia="Segoe UI" w:cs="Times New Roman"/>
          <w:color w:val="0F1115"/>
          <w:sz w:val="28"/>
          <w:szCs w:val="28"/>
          <w:lang w:val="ru-RU"/>
        </w:rPr>
        <w:t xml:space="preserve"> Р</w:t>
      </w:r>
      <w:r>
        <w:rPr>
          <w:rFonts w:hint="default" w:ascii="Times New Roman" w:hAnsi="Times New Roman" w:eastAsia="Segoe UI" w:cs="Times New Roman"/>
          <w:color w:val="0F1115"/>
          <w:sz w:val="28"/>
          <w:szCs w:val="28"/>
        </w:rPr>
        <w:t>оссии»: </w:t>
      </w:r>
      <w:r>
        <w:rPr>
          <w:rFonts w:hint="default" w:ascii="Times New Roman" w:hAnsi="Times New Roman" w:eastAsia="Segoe UI" w:cs="Times New Roman"/>
          <w:color w:val="0F1115"/>
          <w:sz w:val="28"/>
          <w:szCs w:val="28"/>
          <w:lang w:val="ru-RU"/>
        </w:rPr>
        <w:t xml:space="preserve"> </w:t>
      </w:r>
      <w:r>
        <w:rPr>
          <w:rFonts w:hint="default" w:ascii="Times New Roman" w:hAnsi="Times New Roman" w:eastAsia="Segoe UI" w:cs="Times New Roman"/>
          <w:color w:val="3964FE"/>
          <w:sz w:val="28"/>
          <w:szCs w:val="28"/>
          <w:u w:val="none"/>
          <w:bdr w:val="single" w:color="auto" w:sz="18" w:space="0"/>
        </w:rPr>
        <w:fldChar w:fldCharType="begin"/>
      </w:r>
      <w:r>
        <w:rPr>
          <w:rFonts w:hint="default" w:ascii="Times New Roman" w:hAnsi="Times New Roman" w:eastAsia="Segoe UI" w:cs="Times New Roman"/>
          <w:color w:val="3964FE"/>
          <w:sz w:val="28"/>
          <w:szCs w:val="28"/>
          <w:u w:val="none"/>
          <w:bdr w:val="single" w:color="auto" w:sz="18" w:space="0"/>
        </w:rPr>
        <w:instrText xml:space="preserve"> HYPERLINK "https://xn--80afadcfwljctbheb2axkrc1q4c.xn--p1ai/" \t "https://chat.deepseek.com/a/chat/s/_blank" </w:instrText>
      </w:r>
      <w:r>
        <w:rPr>
          <w:rFonts w:hint="default" w:ascii="Times New Roman" w:hAnsi="Times New Roman" w:eastAsia="Segoe UI" w:cs="Times New Roman"/>
          <w:color w:val="3964FE"/>
          <w:sz w:val="28"/>
          <w:szCs w:val="28"/>
          <w:u w:val="none"/>
          <w:bdr w:val="single" w:color="auto" w:sz="18" w:space="0"/>
        </w:rPr>
        <w:fldChar w:fldCharType="separate"/>
      </w:r>
      <w:r>
        <w:rPr>
          <w:rStyle w:val="7"/>
          <w:rFonts w:hint="default" w:ascii="Times New Roman" w:hAnsi="Times New Roman" w:eastAsia="Segoe UI" w:cs="Times New Roman"/>
          <w:color w:val="3964FE"/>
          <w:sz w:val="28"/>
          <w:szCs w:val="28"/>
          <w:u w:val="none"/>
        </w:rPr>
        <w:t>https://годкультурногонаследия.рф</w:t>
      </w:r>
      <w:r>
        <w:rPr>
          <w:rFonts w:hint="default" w:ascii="Times New Roman" w:hAnsi="Times New Roman" w:eastAsia="Segoe UI" w:cs="Times New Roman"/>
          <w:color w:val="3964FE"/>
          <w:sz w:val="28"/>
          <w:szCs w:val="28"/>
          <w:u w:val="none"/>
          <w:bdr w:val="single" w:color="auto" w:sz="18" w:space="0"/>
        </w:rPr>
        <w:fldChar w:fldCharType="end"/>
      </w:r>
    </w:p>
    <w:p w14:paraId="161C921E">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09A5DE01">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0A279D53">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278CED04">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6CF83425">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324942B3">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42F5D4A5">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2F3F3842">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Style w:val="8"/>
          <w:rFonts w:hint="default" w:ascii="Times New Roman" w:hAnsi="Times New Roman" w:eastAsia="Segoe UI" w:cs="Times New Roman"/>
          <w:b/>
          <w:bCs/>
          <w:color w:val="0F1115"/>
          <w:sz w:val="28"/>
          <w:szCs w:val="28"/>
        </w:rPr>
      </w:pPr>
    </w:p>
    <w:p w14:paraId="28234E3F">
      <w:pPr>
        <w:rPr>
          <w:rStyle w:val="8"/>
          <w:rFonts w:hint="default" w:ascii="Times New Roman" w:hAnsi="Times New Roman" w:eastAsia="Segoe UI" w:cs="Times New Roman"/>
          <w:b/>
          <w:bCs/>
          <w:color w:val="0F1115"/>
          <w:sz w:val="28"/>
          <w:szCs w:val="28"/>
        </w:rPr>
      </w:pPr>
    </w:p>
    <w:p w14:paraId="315C5652">
      <w:pPr>
        <w:rPr>
          <w:rStyle w:val="8"/>
          <w:rFonts w:hint="default" w:ascii="Times New Roman" w:hAnsi="Times New Roman" w:eastAsia="Segoe UI" w:cs="Times New Roman"/>
          <w:b/>
          <w:bCs/>
          <w:color w:val="0F1115"/>
          <w:sz w:val="28"/>
          <w:szCs w:val="28"/>
        </w:rPr>
      </w:pPr>
    </w:p>
    <w:p w14:paraId="3E0F5376">
      <w:pPr>
        <w:rPr>
          <w:rStyle w:val="8"/>
          <w:rFonts w:hint="default" w:ascii="Times New Roman" w:hAnsi="Times New Roman" w:eastAsia="Segoe UI" w:cs="Times New Roman"/>
          <w:b/>
          <w:bCs/>
          <w:color w:val="0F1115"/>
          <w:sz w:val="28"/>
          <w:szCs w:val="28"/>
        </w:rPr>
      </w:pPr>
    </w:p>
    <w:p w14:paraId="654EBB13">
      <w:pPr>
        <w:rPr>
          <w:rStyle w:val="8"/>
          <w:rFonts w:hint="default" w:ascii="Times New Roman" w:hAnsi="Times New Roman" w:eastAsia="Segoe UI" w:cs="Times New Roman"/>
          <w:b/>
          <w:bCs/>
          <w:color w:val="0F1115"/>
          <w:sz w:val="28"/>
          <w:szCs w:val="28"/>
        </w:rPr>
      </w:pPr>
    </w:p>
    <w:p w14:paraId="0E246322">
      <w:pPr>
        <w:rPr>
          <w:rStyle w:val="8"/>
          <w:rFonts w:hint="default" w:ascii="Times New Roman" w:hAnsi="Times New Roman" w:eastAsia="Segoe UI" w:cs="Times New Roman"/>
          <w:b/>
          <w:bCs/>
          <w:color w:val="0F1115"/>
          <w:sz w:val="28"/>
          <w:szCs w:val="28"/>
        </w:rPr>
      </w:pPr>
    </w:p>
    <w:p w14:paraId="682593D6">
      <w:pPr>
        <w:rPr>
          <w:rStyle w:val="8"/>
          <w:rFonts w:hint="default" w:ascii="Times New Roman" w:hAnsi="Times New Roman" w:eastAsia="Segoe UI" w:cs="Times New Roman"/>
          <w:b/>
          <w:bCs/>
          <w:color w:val="0F1115"/>
          <w:sz w:val="28"/>
          <w:szCs w:val="28"/>
        </w:rPr>
      </w:pPr>
    </w:p>
    <w:p w14:paraId="0DDDD281">
      <w:pPr>
        <w:rPr>
          <w:rStyle w:val="8"/>
          <w:rFonts w:hint="default" w:ascii="Times New Roman" w:hAnsi="Times New Roman" w:eastAsia="Segoe UI" w:cs="Times New Roman"/>
          <w:b/>
          <w:bCs/>
          <w:color w:val="0F1115"/>
          <w:sz w:val="28"/>
          <w:szCs w:val="28"/>
        </w:rPr>
      </w:pPr>
    </w:p>
    <w:p w14:paraId="0527A4EF">
      <w:pPr>
        <w:rPr>
          <w:rStyle w:val="8"/>
          <w:rFonts w:hint="default" w:ascii="Times New Roman" w:hAnsi="Times New Roman" w:eastAsia="Segoe UI" w:cs="Times New Roman"/>
          <w:b/>
          <w:bCs/>
          <w:color w:val="0F1115"/>
          <w:sz w:val="28"/>
          <w:szCs w:val="28"/>
        </w:rPr>
      </w:pPr>
    </w:p>
    <w:p w14:paraId="2003C3C9">
      <w:pPr>
        <w:rPr>
          <w:rStyle w:val="8"/>
          <w:rFonts w:hint="default" w:ascii="Times New Roman" w:hAnsi="Times New Roman" w:eastAsia="Segoe UI" w:cs="Times New Roman"/>
          <w:b/>
          <w:bCs/>
          <w:color w:val="0F1115"/>
          <w:sz w:val="28"/>
          <w:szCs w:val="28"/>
        </w:rPr>
      </w:pPr>
    </w:p>
    <w:p w14:paraId="7F070E5F">
      <w:pPr>
        <w:rPr>
          <w:rStyle w:val="8"/>
          <w:rFonts w:hint="default" w:ascii="Times New Roman" w:hAnsi="Times New Roman" w:eastAsia="Segoe UI" w:cs="Times New Roman"/>
          <w:b/>
          <w:bCs/>
          <w:color w:val="0F1115"/>
          <w:sz w:val="28"/>
          <w:szCs w:val="28"/>
        </w:rPr>
      </w:pPr>
    </w:p>
    <w:p w14:paraId="720D01AF">
      <w:pPr>
        <w:rPr>
          <w:rStyle w:val="8"/>
          <w:rFonts w:hint="default" w:ascii="Times New Roman" w:hAnsi="Times New Roman" w:eastAsia="Segoe UI" w:cs="Times New Roman"/>
          <w:b/>
          <w:bCs/>
          <w:color w:val="0F1115"/>
          <w:sz w:val="28"/>
          <w:szCs w:val="28"/>
        </w:rPr>
      </w:pPr>
    </w:p>
    <w:p w14:paraId="2B19AA1B">
      <w:pPr>
        <w:rPr>
          <w:rStyle w:val="8"/>
          <w:rFonts w:hint="default" w:ascii="Times New Roman" w:hAnsi="Times New Roman" w:eastAsia="Segoe UI" w:cs="Times New Roman"/>
          <w:b/>
          <w:bCs/>
          <w:color w:val="0F1115"/>
          <w:sz w:val="28"/>
          <w:szCs w:val="28"/>
        </w:rPr>
      </w:pPr>
    </w:p>
    <w:p w14:paraId="5A28578B">
      <w:pPr>
        <w:rPr>
          <w:rStyle w:val="8"/>
          <w:rFonts w:hint="default" w:ascii="Times New Roman" w:hAnsi="Times New Roman" w:eastAsia="Segoe UI" w:cs="Times New Roman"/>
          <w:b/>
          <w:bCs/>
          <w:color w:val="0F1115"/>
          <w:sz w:val="28"/>
          <w:szCs w:val="28"/>
        </w:rPr>
      </w:pPr>
    </w:p>
    <w:p w14:paraId="76968294">
      <w:pPr>
        <w:rPr>
          <w:rStyle w:val="8"/>
          <w:rFonts w:hint="default" w:ascii="Times New Roman" w:hAnsi="Times New Roman" w:eastAsia="Segoe UI" w:cs="Times New Roman"/>
          <w:b/>
          <w:bCs/>
          <w:color w:val="0F1115"/>
          <w:sz w:val="28"/>
          <w:szCs w:val="28"/>
        </w:rPr>
      </w:pPr>
    </w:p>
    <w:p w14:paraId="79BF3C20">
      <w:pPr>
        <w:rPr>
          <w:rStyle w:val="8"/>
          <w:rFonts w:hint="default" w:ascii="Times New Roman" w:hAnsi="Times New Roman" w:eastAsia="Segoe UI" w:cs="Times New Roman"/>
          <w:b/>
          <w:bCs/>
          <w:color w:val="0F1115"/>
          <w:sz w:val="28"/>
          <w:szCs w:val="28"/>
        </w:rPr>
      </w:pPr>
    </w:p>
    <w:p w14:paraId="1E05E58E">
      <w:pPr>
        <w:wordWrap w:val="0"/>
        <w:jc w:val="right"/>
        <w:rPr>
          <w:rStyle w:val="8"/>
          <w:rFonts w:hint="default" w:ascii="Times New Roman" w:hAnsi="Times New Roman" w:eastAsia="Segoe UI" w:cs="Times New Roman"/>
          <w:b w:val="0"/>
          <w:bCs w:val="0"/>
          <w:color w:val="0F1115"/>
          <w:sz w:val="28"/>
          <w:szCs w:val="28"/>
          <w:lang w:val="ru-RU"/>
        </w:rPr>
      </w:pPr>
      <w:r>
        <w:rPr>
          <w:rStyle w:val="8"/>
          <w:rFonts w:hint="default" w:ascii="Times New Roman" w:hAnsi="Times New Roman" w:eastAsia="Segoe UI" w:cs="Times New Roman"/>
          <w:b/>
          <w:bCs/>
          <w:color w:val="0F1115"/>
          <w:sz w:val="28"/>
          <w:szCs w:val="28"/>
          <w:lang w:val="ru-RU"/>
        </w:rPr>
        <w:t xml:space="preserve">Приложение 1: </w:t>
      </w:r>
      <w:r>
        <w:rPr>
          <w:rStyle w:val="8"/>
          <w:rFonts w:hint="default" w:ascii="Times New Roman" w:hAnsi="Times New Roman" w:eastAsia="Segoe UI" w:cs="Times New Roman"/>
          <w:b w:val="0"/>
          <w:bCs w:val="0"/>
          <w:color w:val="0F1115"/>
          <w:sz w:val="28"/>
          <w:szCs w:val="28"/>
          <w:lang w:val="ru-RU"/>
        </w:rPr>
        <w:t>Объявление для школьного сайта</w:t>
      </w:r>
    </w:p>
    <w:p w14:paraId="5B5E78DC">
      <w:pPr>
        <w:wordWrap/>
        <w:jc w:val="right"/>
        <w:rPr>
          <w:rStyle w:val="8"/>
          <w:rFonts w:hint="default" w:ascii="Times New Roman" w:hAnsi="Times New Roman" w:eastAsia="Segoe UI" w:cs="Times New Roman"/>
          <w:b/>
          <w:bCs/>
          <w:color w:val="0F1115"/>
          <w:sz w:val="28"/>
          <w:szCs w:val="28"/>
          <w:lang w:val="ru-RU"/>
        </w:rPr>
      </w:pPr>
      <w:r>
        <w:rPr>
          <w:rStyle w:val="8"/>
          <w:rFonts w:hint="default" w:ascii="Times New Roman" w:hAnsi="Times New Roman" w:eastAsia="Segoe UI" w:cs="Times New Roman"/>
          <w:b/>
          <w:bCs/>
          <w:color w:val="0F1115"/>
          <w:sz w:val="28"/>
          <w:szCs w:val="28"/>
          <w:lang w:val="ru-RU"/>
        </w:rPr>
        <w:drawing>
          <wp:inline distT="0" distB="0" distL="114300" distR="114300">
            <wp:extent cx="5967095" cy="8951595"/>
            <wp:effectExtent l="0" t="0" r="14605" b="1905"/>
            <wp:docPr id="11" name="Изображение 11" descr="объяв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 11" descr="объявление"/>
                    <pic:cNvPicPr>
                      <a:picLocks noChangeAspect="1"/>
                    </pic:cNvPicPr>
                  </pic:nvPicPr>
                  <pic:blipFill>
                    <a:blip r:embed="rId5"/>
                    <a:stretch>
                      <a:fillRect/>
                    </a:stretch>
                  </pic:blipFill>
                  <pic:spPr>
                    <a:xfrm>
                      <a:off x="0" y="0"/>
                      <a:ext cx="5967095" cy="8951595"/>
                    </a:xfrm>
                    <a:prstGeom prst="rect">
                      <a:avLst/>
                    </a:prstGeom>
                  </pic:spPr>
                </pic:pic>
              </a:graphicData>
            </a:graphic>
          </wp:inline>
        </w:drawing>
      </w:r>
    </w:p>
    <w:p w14:paraId="5A7E5C76">
      <w:pPr>
        <w:wordWrap w:val="0"/>
        <w:jc w:val="right"/>
        <w:rPr>
          <w:rStyle w:val="8"/>
          <w:rFonts w:hint="default" w:ascii="Times New Roman" w:hAnsi="Times New Roman" w:eastAsia="Segoe UI" w:cs="Times New Roman"/>
          <w:b/>
          <w:bCs/>
          <w:color w:val="0F1115"/>
          <w:sz w:val="28"/>
          <w:szCs w:val="28"/>
          <w:lang w:val="ru-RU"/>
        </w:rPr>
      </w:pPr>
    </w:p>
    <w:p w14:paraId="4CFFFC06">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right"/>
        <w:textAlignment w:val="auto"/>
        <w:rPr>
          <w:rFonts w:hint="default" w:ascii="Times New Roman" w:hAnsi="Times New Roman" w:cs="Times New Roman"/>
          <w:b w:val="0"/>
          <w:bCs w:val="0"/>
          <w:sz w:val="28"/>
          <w:szCs w:val="28"/>
        </w:rPr>
      </w:pPr>
      <w:r>
        <w:rPr>
          <w:rStyle w:val="8"/>
          <w:rFonts w:hint="default" w:ascii="Times New Roman" w:hAnsi="Times New Roman" w:eastAsia="Segoe UI" w:cs="Times New Roman"/>
          <w:b/>
          <w:bCs/>
          <w:color w:val="0F1115"/>
          <w:sz w:val="28"/>
          <w:szCs w:val="28"/>
          <w:lang w:val="ru-RU"/>
        </w:rPr>
        <w:t xml:space="preserve">Приложение 2. </w:t>
      </w:r>
      <w:r>
        <w:rPr>
          <w:rFonts w:hint="default" w:ascii="Times New Roman" w:hAnsi="Times New Roman" w:eastAsia="Segoe UI" w:cs="Times New Roman"/>
          <w:b w:val="0"/>
          <w:bCs w:val="0"/>
          <w:color w:val="0F1115"/>
          <w:sz w:val="28"/>
          <w:szCs w:val="28"/>
        </w:rPr>
        <w:t>Бланк анкеты, использованной в исследовании.</w:t>
      </w:r>
    </w:p>
    <w:p w14:paraId="44746466">
      <w:pPr>
        <w:pStyle w:val="14"/>
        <w:rPr>
          <w:sz w:val="28"/>
          <w:szCs w:val="28"/>
        </w:rPr>
      </w:pPr>
      <w:r>
        <w:rPr>
          <w:sz w:val="28"/>
          <w:szCs w:val="28"/>
        </w:rPr>
        <w:t>窗体顶端</w:t>
      </w:r>
    </w:p>
    <w:p w14:paraId="674D2686">
      <w:pPr>
        <w:pStyle w:val="12"/>
        <w:keepNext w:val="0"/>
        <w:keepLines w:val="0"/>
        <w:widowControl/>
        <w:suppressLineNumbers w:val="0"/>
        <w:shd w:val="clear" w:fill="DEEBF6" w:themeFill="accent1" w:themeFillTint="32"/>
        <w:spacing w:line="360" w:lineRule="atLeast"/>
        <w:jc w:val="left"/>
        <w:rPr>
          <w:rFonts w:hint="default" w:ascii="Times New Roman" w:hAnsi="Times New Roman" w:cs="Times New Roman"/>
          <w:b/>
          <w:bCs/>
          <w:color w:val="auto"/>
          <w:sz w:val="28"/>
          <w:szCs w:val="28"/>
        </w:rPr>
      </w:pPr>
      <w:r>
        <w:rPr>
          <w:rFonts w:hint="default" w:ascii="Times New Roman" w:hAnsi="Times New Roman" w:eastAsia="Arial" w:cs="Times New Roman"/>
          <w:b/>
          <w:bCs/>
          <w:color w:val="auto"/>
          <w:sz w:val="28"/>
          <w:szCs w:val="28"/>
        </w:rPr>
        <w:t>Уважаемый ученик (родитель, учитель, сотрудник)!</w:t>
      </w:r>
    </w:p>
    <w:p w14:paraId="60F4BAA1">
      <w:pPr>
        <w:pStyle w:val="12"/>
        <w:keepNext w:val="0"/>
        <w:keepLines w:val="0"/>
        <w:widowControl/>
        <w:suppressLineNumbers w:val="0"/>
        <w:shd w:val="clear" w:fill="DEEBF6" w:themeFill="accent1" w:themeFillTint="32"/>
        <w:spacing w:line="360" w:lineRule="atLeast"/>
        <w:jc w:val="left"/>
        <w:rPr>
          <w:rFonts w:hint="default" w:ascii="Times New Roman" w:hAnsi="Times New Roman" w:cs="Times New Roman"/>
          <w:b/>
          <w:bCs/>
          <w:color w:val="auto"/>
          <w:sz w:val="28"/>
          <w:szCs w:val="28"/>
        </w:rPr>
      </w:pPr>
      <w:r>
        <w:rPr>
          <w:rFonts w:hint="default" w:ascii="Times New Roman" w:hAnsi="Times New Roman" w:eastAsia="Arial" w:cs="Times New Roman"/>
          <w:b/>
          <w:bCs/>
          <w:color w:val="auto"/>
          <w:sz w:val="28"/>
          <w:szCs w:val="28"/>
        </w:rPr>
        <w:t>Наша школа участвует в важном проекте, посвящённом Году единства народов России (2026). Мы создаём большую бумажную карту, которая покажет, из каких удивительных уголков России (и не только) происходят корни наших семей. Каждая отметка на карте — это история, которая соединяет нас друг с другом.</w:t>
      </w:r>
    </w:p>
    <w:p w14:paraId="7EF5DAB0">
      <w:pPr>
        <w:pStyle w:val="12"/>
        <w:keepNext w:val="0"/>
        <w:keepLines w:val="0"/>
        <w:widowControl/>
        <w:suppressLineNumbers w:val="0"/>
        <w:shd w:val="clear" w:fill="DEEBF6" w:themeFill="accent1" w:themeFillTint="32"/>
        <w:spacing w:line="360" w:lineRule="atLeast"/>
        <w:jc w:val="left"/>
        <w:rPr>
          <w:rFonts w:hint="default" w:ascii="Times New Roman" w:hAnsi="Times New Roman" w:cs="Times New Roman"/>
          <w:b/>
          <w:bCs/>
          <w:color w:val="auto"/>
          <w:sz w:val="28"/>
          <w:szCs w:val="28"/>
        </w:rPr>
      </w:pPr>
      <w:r>
        <w:rPr>
          <w:rFonts w:hint="default" w:ascii="Times New Roman" w:hAnsi="Times New Roman" w:eastAsia="Arial" w:cs="Times New Roman"/>
          <w:b/>
          <w:bCs/>
          <w:color w:val="auto"/>
          <w:sz w:val="28"/>
          <w:szCs w:val="28"/>
        </w:rPr>
        <w:t>Пожалуйста, ответьте на несколько вопросов. Это займёт 3-4 минуты.</w:t>
      </w:r>
      <w:r>
        <w:rPr>
          <w:rFonts w:hint="default" w:ascii="Times New Roman" w:hAnsi="Times New Roman" w:eastAsia="Arial" w:cs="Times New Roman"/>
          <w:b/>
          <w:bCs/>
          <w:color w:val="auto"/>
          <w:sz w:val="28"/>
          <w:szCs w:val="28"/>
        </w:rPr>
        <w:br w:type="textWrapping"/>
      </w:r>
      <w:r>
        <w:rPr>
          <w:rFonts w:hint="default" w:ascii="Times New Roman" w:hAnsi="Times New Roman" w:eastAsia="Arial" w:cs="Times New Roman"/>
          <w:b/>
          <w:bCs/>
          <w:color w:val="auto"/>
          <w:sz w:val="28"/>
          <w:szCs w:val="28"/>
        </w:rPr>
        <w:t>Анкета полностью анонимна. Ваше имя нигде не указывается. Результаты будут использованы только в обобщённом виде для создания карты.</w:t>
      </w:r>
    </w:p>
    <w:p w14:paraId="4C3511E5">
      <w:pPr>
        <w:pStyle w:val="12"/>
        <w:keepNext w:val="0"/>
        <w:keepLines w:val="0"/>
        <w:widowControl/>
        <w:suppressLineNumbers w:val="0"/>
        <w:shd w:val="clear" w:fill="DEEBF6" w:themeFill="accent1" w:themeFillTint="32"/>
        <w:spacing w:line="360" w:lineRule="atLeast"/>
        <w:jc w:val="left"/>
        <w:rPr>
          <w:rFonts w:hint="default" w:ascii="Times New Roman" w:hAnsi="Times New Roman" w:cs="Times New Roman"/>
          <w:b/>
          <w:bCs/>
          <w:color w:val="auto"/>
          <w:sz w:val="28"/>
          <w:szCs w:val="28"/>
        </w:rPr>
      </w:pPr>
      <w:r>
        <w:rPr>
          <w:rFonts w:hint="default" w:ascii="Times New Roman" w:hAnsi="Times New Roman" w:eastAsia="Arial" w:cs="Times New Roman"/>
          <w:b/>
          <w:bCs/>
          <w:color w:val="auto"/>
          <w:sz w:val="28"/>
          <w:szCs w:val="28"/>
        </w:rPr>
        <w:t>Искренне благодарим вас за участие! Вы помогаете создать уникальную страницу в истории нашей школы.</w:t>
      </w:r>
    </w:p>
    <w:p w14:paraId="04EF2819">
      <w:pPr>
        <w:pStyle w:val="2"/>
        <w:keepNext w:val="0"/>
        <w:keepLines w:val="0"/>
        <w:widowControl/>
        <w:suppressLineNumbers w:val="0"/>
        <w:shd w:val="clear" w:fill="DEEBF6" w:themeFill="accent1" w:themeFillTint="32"/>
        <w:spacing w:before="0" w:beforeAutospacing="0" w:after="0" w:afterAutospacing="0"/>
        <w:ind w:left="0" w:right="0"/>
        <w:rPr>
          <w:rFonts w:hint="default" w:ascii="Arial" w:hAnsi="Arial" w:eastAsia="Arial" w:cs="Arial"/>
          <w:b/>
          <w:bCs/>
          <w:color w:val="auto"/>
          <w:sz w:val="28"/>
          <w:szCs w:val="28"/>
        </w:rPr>
      </w:pPr>
      <w:r>
        <w:rPr>
          <w:rFonts w:hint="default" w:ascii="Arial" w:hAnsi="Arial" w:eastAsia="Arial" w:cs="Arial"/>
          <w:b/>
          <w:bCs/>
          <w:color w:val="auto"/>
          <w:sz w:val="28"/>
          <w:szCs w:val="28"/>
        </w:rPr>
        <w:t>О СЕБЕ</w:t>
      </w:r>
    </w:p>
    <w:p w14:paraId="332DB962">
      <w:pPr>
        <w:pStyle w:val="2"/>
        <w:keepNext w:val="0"/>
        <w:keepLines w:val="0"/>
        <w:widowControl/>
        <w:suppressLineNumbers w:val="0"/>
        <w:shd w:val="clear" w:fill="DEEBF6" w:themeFill="accent1" w:themeFillTint="32"/>
        <w:spacing w:before="0" w:beforeAutospacing="0" w:after="0" w:afterAutospacing="0"/>
        <w:ind w:left="0" w:right="0"/>
        <w:rPr>
          <w:b/>
          <w:bCs/>
          <w:color w:val="auto"/>
          <w:sz w:val="28"/>
          <w:szCs w:val="28"/>
        </w:rPr>
      </w:pPr>
      <w:r>
        <w:rPr>
          <w:rFonts w:hint="default" w:ascii="Arial" w:hAnsi="Arial" w:eastAsia="Arial" w:cs="Arial"/>
          <w:b/>
          <w:bCs/>
          <w:color w:val="auto"/>
          <w:sz w:val="28"/>
          <w:szCs w:val="28"/>
        </w:rPr>
        <w:t>ваш статус в школе</w:t>
      </w:r>
    </w:p>
    <w:p w14:paraId="13479E58">
      <w:pPr>
        <w:pStyle w:val="2"/>
        <w:keepNext w:val="0"/>
        <w:keepLines w:val="0"/>
        <w:widowControl/>
        <w:suppressLineNumbers w:val="0"/>
        <w:shd w:val="clear" w:fill="DEEBF6" w:themeFill="accent1" w:themeFillTint="32"/>
        <w:spacing w:before="0" w:beforeAutospacing="0" w:after="0" w:afterAutospacing="0"/>
        <w:ind w:left="0" w:right="0"/>
        <w:rPr>
          <w:rFonts w:hint="default" w:ascii="Arial" w:hAnsi="Arial" w:eastAsia="Arial" w:cs="Arial"/>
          <w:b/>
          <w:bCs/>
          <w:color w:val="auto"/>
          <w:sz w:val="28"/>
          <w:szCs w:val="28"/>
        </w:rPr>
      </w:pPr>
    </w:p>
    <w:p w14:paraId="20F2001D">
      <w:pPr>
        <w:pStyle w:val="2"/>
        <w:keepNext w:val="0"/>
        <w:keepLines w:val="0"/>
        <w:widowControl/>
        <w:suppressLineNumbers w:val="0"/>
        <w:shd w:val="clear" w:fill="DEEBF6" w:themeFill="accent1" w:themeFillTint="32"/>
        <w:spacing w:before="0" w:beforeAutospacing="0" w:after="0" w:afterAutospacing="0"/>
        <w:ind w:left="0" w:right="0"/>
        <w:rPr>
          <w:rFonts w:hint="default" w:ascii="Arial" w:hAnsi="Arial" w:eastAsia="Arial" w:cs="Arial"/>
          <w:b/>
          <w:bCs/>
          <w:color w:val="auto"/>
          <w:sz w:val="28"/>
          <w:szCs w:val="28"/>
        </w:rPr>
      </w:pPr>
      <w:r>
        <w:rPr>
          <w:rFonts w:hint="default" w:ascii="Arial" w:hAnsi="Arial" w:eastAsia="Arial" w:cs="Arial"/>
          <w:b/>
          <w:bCs/>
          <w:color w:val="auto"/>
          <w:sz w:val="28"/>
          <w:szCs w:val="28"/>
        </w:rPr>
        <w:t>Сторона мамы (материнская линия): откуда родом ее предки</w:t>
      </w:r>
    </w:p>
    <w:p w14:paraId="6F878FF4">
      <w:pPr>
        <w:pStyle w:val="2"/>
        <w:keepNext w:val="0"/>
        <w:keepLines w:val="0"/>
        <w:widowControl/>
        <w:suppressLineNumbers w:val="0"/>
        <w:shd w:val="clear" w:fill="DEEBF6" w:themeFill="accent1" w:themeFillTint="32"/>
        <w:spacing w:before="0" w:beforeAutospacing="0" w:after="0" w:afterAutospacing="0"/>
        <w:ind w:left="0" w:right="0"/>
        <w:rPr>
          <w:b/>
          <w:bCs/>
          <w:color w:val="auto"/>
          <w:sz w:val="28"/>
          <w:szCs w:val="28"/>
        </w:rPr>
      </w:pPr>
      <w:r>
        <w:rPr>
          <w:rFonts w:hint="default" w:ascii="Arial" w:hAnsi="Arial" w:eastAsia="Arial" w:cs="Arial"/>
          <w:b/>
          <w:bCs/>
          <w:color w:val="auto"/>
          <w:sz w:val="28"/>
          <w:szCs w:val="28"/>
        </w:rPr>
        <w:t>(Например: Ярославская область, Республика Коми, г. Санкт-Петербург)</w:t>
      </w:r>
    </w:p>
    <w:p w14:paraId="4732C6A2">
      <w:pPr>
        <w:keepNext w:val="0"/>
        <w:keepLines w:val="0"/>
        <w:widowControl/>
        <w:suppressLineNumbers w:val="0"/>
        <w:pBdr>
          <w:top w:val="none" w:color="auto" w:sz="0" w:space="0"/>
          <w:left w:val="none" w:color="auto" w:sz="0" w:space="0"/>
          <w:bottom w:val="none" w:color="auto" w:sz="0" w:space="0"/>
          <w:right w:val="none" w:color="auto" w:sz="0" w:space="0"/>
        </w:pBdr>
        <w:shd w:val="clear" w:fill="DEEBF6" w:themeFill="accent1" w:themeFillTint="32"/>
        <w:jc w:val="left"/>
        <w:rPr>
          <w:rFonts w:hint="default" w:ascii="Arial" w:hAnsi="Arial" w:eastAsia="Arial" w:cs="Arial"/>
          <w:b/>
          <w:bCs/>
          <w:color w:val="auto"/>
          <w:kern w:val="0"/>
          <w:sz w:val="28"/>
          <w:szCs w:val="28"/>
          <w:bdr w:val="single" w:color="auto" w:sz="6" w:space="0"/>
          <w:lang w:val="en-US" w:eastAsia="zh-CN" w:bidi="ar"/>
        </w:rPr>
      </w:pPr>
    </w:p>
    <w:p w14:paraId="612EF7CB">
      <w:pPr>
        <w:keepNext w:val="0"/>
        <w:keepLines w:val="0"/>
        <w:widowControl/>
        <w:suppressLineNumbers w:val="0"/>
        <w:pBdr>
          <w:top w:val="none" w:color="auto" w:sz="0" w:space="0"/>
          <w:left w:val="none" w:color="auto" w:sz="0" w:space="0"/>
          <w:bottom w:val="none" w:color="auto" w:sz="0" w:space="0"/>
          <w:right w:val="none" w:color="auto" w:sz="0" w:space="0"/>
        </w:pBdr>
        <w:shd w:val="clear" w:fill="DEEBF6" w:themeFill="accent1" w:themeFillTint="32"/>
        <w:jc w:val="left"/>
        <w:rPr>
          <w:rFonts w:hint="default" w:ascii="Arial" w:hAnsi="Arial" w:eastAsia="Arial" w:cs="Arial"/>
          <w:b/>
          <w:bCs/>
          <w:color w:val="auto"/>
          <w:kern w:val="0"/>
          <w:sz w:val="28"/>
          <w:szCs w:val="28"/>
          <w:bdr w:val="single" w:color="auto" w:sz="6" w:space="0"/>
          <w:lang w:val="en-US" w:eastAsia="zh-CN" w:bidi="ar"/>
        </w:rPr>
      </w:pPr>
    </w:p>
    <w:p w14:paraId="1F40CF1D">
      <w:pPr>
        <w:keepNext w:val="0"/>
        <w:keepLines w:val="0"/>
        <w:widowControl/>
        <w:suppressLineNumbers w:val="0"/>
        <w:pBdr>
          <w:top w:val="none" w:color="auto" w:sz="0" w:space="0"/>
          <w:left w:val="none" w:color="auto" w:sz="0" w:space="0"/>
          <w:bottom w:val="none" w:color="auto" w:sz="0" w:space="0"/>
          <w:right w:val="none" w:color="auto" w:sz="0" w:space="0"/>
        </w:pBdr>
        <w:shd w:val="clear" w:fill="DEEBF6" w:themeFill="accent1" w:themeFillTint="32"/>
        <w:jc w:val="left"/>
        <w:rPr>
          <w:rFonts w:hint="default" w:ascii="Arial" w:hAnsi="Arial" w:eastAsia="Arial" w:cs="Arial"/>
          <w:b/>
          <w:bCs/>
          <w:color w:val="auto"/>
          <w:sz w:val="28"/>
          <w:szCs w:val="28"/>
        </w:rPr>
      </w:pPr>
      <w:r>
        <w:rPr>
          <w:rFonts w:hint="default" w:ascii="Arial" w:hAnsi="Arial" w:eastAsia="Arial" w:cs="Arial"/>
          <w:b/>
          <w:bCs/>
          <w:color w:val="auto"/>
          <w:kern w:val="0"/>
          <w:sz w:val="28"/>
          <w:szCs w:val="28"/>
          <w:bdr w:val="single" w:color="auto" w:sz="6" w:space="0"/>
          <w:lang w:val="en-US" w:eastAsia="zh-CN" w:bidi="ar"/>
        </w:rPr>
        <w:pict>
          <v:shape id="_x0000_i1025" o:spt="201" type="#_x0000_t201" style="height:0pt;width:0.05pt;" filled="f" coordsize="21600,21600">
            <v:path/>
            <v:fill on="f" focussize="0,0"/>
            <v:stroke/>
            <v:imagedata o:title=""/>
            <o:lock v:ext="edit" aspectratio="t"/>
            <w10:wrap type="none"/>
            <w10:anchorlock/>
          </v:shape>
        </w:pict>
      </w:r>
      <w:r>
        <w:rPr>
          <w:rFonts w:hint="default" w:ascii="Arial" w:hAnsi="Arial" w:eastAsia="Arial" w:cs="Arial"/>
          <w:b/>
          <w:bCs/>
          <w:color w:val="auto"/>
          <w:sz w:val="28"/>
          <w:szCs w:val="28"/>
        </w:rPr>
        <w:t>Сторона папы (отцовская линия): Откуда родом его предки?</w:t>
      </w:r>
    </w:p>
    <w:p w14:paraId="5C7ABA12">
      <w:pPr>
        <w:keepNext w:val="0"/>
        <w:keepLines w:val="0"/>
        <w:widowControl/>
        <w:suppressLineNumbers w:val="0"/>
        <w:pBdr>
          <w:top w:val="none" w:color="auto" w:sz="0" w:space="0"/>
          <w:left w:val="none" w:color="auto" w:sz="0" w:space="0"/>
          <w:bottom w:val="none" w:color="auto" w:sz="0" w:space="0"/>
          <w:right w:val="none" w:color="auto" w:sz="0" w:space="0"/>
        </w:pBdr>
        <w:shd w:val="clear" w:fill="DEEBF6" w:themeFill="accent1" w:themeFillTint="32"/>
        <w:jc w:val="left"/>
        <w:rPr>
          <w:b/>
          <w:bCs/>
          <w:color w:val="auto"/>
          <w:sz w:val="28"/>
          <w:szCs w:val="28"/>
        </w:rPr>
      </w:pPr>
      <w:r>
        <w:rPr>
          <w:rFonts w:hint="default" w:ascii="Arial" w:hAnsi="Arial" w:eastAsia="Arial" w:cs="Arial"/>
          <w:b/>
          <w:bCs/>
          <w:color w:val="auto"/>
          <w:sz w:val="28"/>
          <w:szCs w:val="28"/>
        </w:rPr>
        <w:t>Например: Ставропольский край, Республика Северная Осетия — Алания, Украина</w:t>
      </w:r>
    </w:p>
    <w:p w14:paraId="4EF9AEC9">
      <w:pPr>
        <w:keepNext w:val="0"/>
        <w:keepLines w:val="0"/>
        <w:widowControl/>
        <w:suppressLineNumbers w:val="0"/>
        <w:pBdr>
          <w:top w:val="none" w:color="auto" w:sz="0" w:space="0"/>
          <w:left w:val="none" w:color="auto" w:sz="0" w:space="0"/>
          <w:bottom w:val="none" w:color="auto" w:sz="0" w:space="0"/>
          <w:right w:val="none" w:color="auto" w:sz="0" w:space="0"/>
        </w:pBdr>
        <w:shd w:val="clear" w:fill="DEEBF6" w:themeFill="accent1" w:themeFillTint="32"/>
        <w:jc w:val="left"/>
        <w:rPr>
          <w:rFonts w:hint="default" w:ascii="Arial" w:hAnsi="Arial" w:eastAsia="Arial" w:cs="Arial"/>
          <w:b/>
          <w:bCs/>
          <w:color w:val="auto"/>
          <w:kern w:val="0"/>
          <w:sz w:val="28"/>
          <w:szCs w:val="28"/>
          <w:bdr w:val="single" w:color="auto" w:sz="6" w:space="0"/>
          <w:lang w:val="en-US" w:eastAsia="zh-CN" w:bidi="ar"/>
        </w:rPr>
      </w:pPr>
      <w:r>
        <w:rPr>
          <w:rFonts w:hint="default" w:ascii="Arial" w:hAnsi="Arial" w:eastAsia="Arial" w:cs="Arial"/>
          <w:b/>
          <w:bCs/>
          <w:color w:val="auto"/>
          <w:kern w:val="0"/>
          <w:sz w:val="28"/>
          <w:szCs w:val="28"/>
          <w:bdr w:val="single" w:color="auto" w:sz="6" w:space="0"/>
          <w:lang w:val="en-US" w:eastAsia="zh-CN" w:bidi="ar"/>
        </w:rPr>
        <w:pict>
          <v:shape id="_x0000_i1026" o:spt="201" type="#_x0000_t201" style="height:0pt;width:0.05pt;" filled="f" coordsize="21600,21600">
            <v:path/>
            <v:fill on="f" focussize="0,0"/>
            <v:stroke/>
            <v:imagedata o:title=""/>
            <o:lock v:ext="edit" aspectratio="t"/>
            <w10:wrap type="none"/>
            <w10:anchorlock/>
          </v:shape>
        </w:pict>
      </w:r>
    </w:p>
    <w:p w14:paraId="7B8A993A">
      <w:pPr>
        <w:keepNext w:val="0"/>
        <w:keepLines w:val="0"/>
        <w:widowControl/>
        <w:suppressLineNumbers w:val="0"/>
        <w:pBdr>
          <w:top w:val="none" w:color="auto" w:sz="0" w:space="0"/>
          <w:left w:val="none" w:color="auto" w:sz="0" w:space="0"/>
          <w:bottom w:val="none" w:color="auto" w:sz="0" w:space="0"/>
          <w:right w:val="none" w:color="auto" w:sz="0" w:space="0"/>
        </w:pBdr>
        <w:shd w:val="clear" w:fill="DEEBF6" w:themeFill="accent1" w:themeFillTint="32"/>
        <w:jc w:val="left"/>
        <w:rPr>
          <w:rFonts w:hint="default" w:ascii="Arial" w:hAnsi="Arial" w:eastAsia="Arial" w:cs="Arial"/>
          <w:b/>
          <w:bCs/>
          <w:color w:val="auto"/>
          <w:kern w:val="0"/>
          <w:sz w:val="28"/>
          <w:szCs w:val="28"/>
          <w:bdr w:val="single" w:color="auto" w:sz="6" w:space="0"/>
          <w:lang w:val="en-US" w:eastAsia="zh-CN" w:bidi="ar"/>
        </w:rPr>
      </w:pPr>
    </w:p>
    <w:p w14:paraId="78B218C5">
      <w:pPr>
        <w:keepNext w:val="0"/>
        <w:keepLines w:val="0"/>
        <w:widowControl/>
        <w:suppressLineNumbers w:val="0"/>
        <w:pBdr>
          <w:top w:val="none" w:color="auto" w:sz="0" w:space="0"/>
          <w:left w:val="none" w:color="auto" w:sz="0" w:space="0"/>
          <w:bottom w:val="none" w:color="auto" w:sz="0" w:space="0"/>
          <w:right w:val="none" w:color="auto" w:sz="0" w:space="0"/>
        </w:pBdr>
        <w:shd w:val="clear" w:fill="DEEBF6" w:themeFill="accent1" w:themeFillTint="32"/>
        <w:jc w:val="left"/>
        <w:rPr>
          <w:rFonts w:hint="default" w:ascii="Arial" w:hAnsi="Arial" w:eastAsia="Arial" w:cs="Arial"/>
          <w:b/>
          <w:bCs/>
          <w:color w:val="auto"/>
          <w:sz w:val="28"/>
          <w:szCs w:val="28"/>
        </w:rPr>
      </w:pPr>
      <w:r>
        <w:rPr>
          <w:rFonts w:hint="default" w:ascii="Arial" w:hAnsi="Arial" w:eastAsia="Arial" w:cs="Arial"/>
          <w:b/>
          <w:bCs/>
          <w:color w:val="auto"/>
          <w:sz w:val="28"/>
          <w:szCs w:val="28"/>
        </w:rPr>
        <w:t>Другие важные для вашей семьи регионы/страны:</w:t>
      </w:r>
    </w:p>
    <w:p w14:paraId="156DBA2D">
      <w:pPr>
        <w:keepNext w:val="0"/>
        <w:keepLines w:val="0"/>
        <w:widowControl/>
        <w:suppressLineNumbers w:val="0"/>
        <w:pBdr>
          <w:top w:val="none" w:color="auto" w:sz="0" w:space="0"/>
          <w:left w:val="none" w:color="auto" w:sz="0" w:space="0"/>
          <w:bottom w:val="none" w:color="auto" w:sz="0" w:space="0"/>
          <w:right w:val="none" w:color="auto" w:sz="0" w:space="0"/>
        </w:pBdr>
        <w:shd w:val="clear" w:fill="DEEBF6" w:themeFill="accent1" w:themeFillTint="32"/>
        <w:jc w:val="left"/>
        <w:rPr>
          <w:b/>
          <w:bCs/>
          <w:color w:val="auto"/>
          <w:sz w:val="28"/>
          <w:szCs w:val="28"/>
        </w:rPr>
      </w:pPr>
      <w:r>
        <w:rPr>
          <w:rFonts w:hint="default" w:ascii="Arial" w:hAnsi="Arial" w:eastAsia="Arial" w:cs="Arial"/>
          <w:b/>
          <w:bCs/>
          <w:color w:val="auto"/>
          <w:sz w:val="28"/>
          <w:szCs w:val="28"/>
        </w:rPr>
        <w:t>Если есть ещё известные вам корни</w:t>
      </w:r>
    </w:p>
    <w:p w14:paraId="6434368A">
      <w:pPr>
        <w:keepNext w:val="0"/>
        <w:keepLines w:val="0"/>
        <w:widowControl/>
        <w:suppressLineNumbers w:val="0"/>
        <w:pBdr>
          <w:top w:val="none" w:color="auto" w:sz="0" w:space="0"/>
          <w:left w:val="none" w:color="auto" w:sz="0" w:space="0"/>
          <w:bottom w:val="none" w:color="auto" w:sz="0" w:space="0"/>
          <w:right w:val="none" w:color="auto" w:sz="0" w:space="0"/>
        </w:pBdr>
        <w:shd w:val="clear" w:fill="DEEBF6" w:themeFill="accent1" w:themeFillTint="32"/>
        <w:jc w:val="left"/>
        <w:rPr>
          <w:b/>
          <w:bCs/>
          <w:color w:val="auto"/>
          <w:sz w:val="28"/>
          <w:szCs w:val="28"/>
        </w:rPr>
      </w:pPr>
      <w:r>
        <w:rPr>
          <w:rFonts w:hint="default" w:ascii="Arial" w:hAnsi="Arial" w:eastAsia="Arial" w:cs="Arial"/>
          <w:b/>
          <w:bCs/>
          <w:color w:val="auto"/>
          <w:kern w:val="0"/>
          <w:sz w:val="28"/>
          <w:szCs w:val="28"/>
          <w:bdr w:val="single" w:color="auto" w:sz="6" w:space="0"/>
          <w:lang w:val="en-US" w:eastAsia="zh-CN" w:bidi="ar"/>
        </w:rPr>
        <w:pict>
          <v:shape id="_x0000_i1027" o:spt="201" type="#_x0000_t201" style="height:0pt;width:0.05pt;" filled="f" coordsize="21600,21600">
            <v:path/>
            <v:fill on="f" focussize="0,0"/>
            <v:stroke/>
            <v:imagedata o:title=""/>
            <o:lock v:ext="edit" aspectratio="t"/>
            <w10:wrap type="none"/>
            <w10:anchorlock/>
          </v:shape>
        </w:pict>
      </w:r>
    </w:p>
    <w:p w14:paraId="5BD90A62">
      <w:pPr>
        <w:pStyle w:val="12"/>
        <w:keepNext w:val="0"/>
        <w:keepLines w:val="0"/>
        <w:widowControl/>
        <w:suppressLineNumbers w:val="0"/>
        <w:shd w:val="clear" w:fill="DEEBF6" w:themeFill="accent1" w:themeFillTint="32"/>
        <w:spacing w:line="300" w:lineRule="atLeast"/>
        <w:rPr>
          <w:rFonts w:hint="default" w:ascii="Arial" w:hAnsi="Arial" w:eastAsia="Arial" w:cs="Arial"/>
          <w:b/>
          <w:bCs/>
          <w:color w:val="auto"/>
          <w:sz w:val="28"/>
          <w:szCs w:val="28"/>
        </w:rPr>
      </w:pPr>
      <w:r>
        <w:rPr>
          <w:rFonts w:hint="default" w:ascii="Arial" w:hAnsi="Arial" w:eastAsia="Arial" w:cs="Arial"/>
          <w:b/>
          <w:bCs/>
          <w:color w:val="auto"/>
          <w:sz w:val="28"/>
          <w:szCs w:val="28"/>
        </w:rPr>
        <w:t>НЕОБЯЗАТЕЛЬНО, НО ИНТЕРЕСНО. Если в вашей семье есть особые традиции, блюда, праздники или слова, связанные с культурой какого-либо народа — поделитесь, пожалуйста, одним примером. Это сделает нашу карту «живой».</w:t>
      </w:r>
    </w:p>
    <w:p w14:paraId="70EE9C5E">
      <w:pPr>
        <w:pStyle w:val="12"/>
        <w:keepNext w:val="0"/>
        <w:keepLines w:val="0"/>
        <w:widowControl/>
        <w:suppressLineNumbers w:val="0"/>
        <w:shd w:val="clear" w:fill="DEEBF6" w:themeFill="accent1" w:themeFillTint="32"/>
        <w:spacing w:line="300" w:lineRule="atLeast"/>
        <w:rPr>
          <w:color w:val="auto"/>
          <w:sz w:val="28"/>
          <w:szCs w:val="28"/>
        </w:rPr>
      </w:pPr>
      <w:r>
        <w:rPr>
          <w:rFonts w:hint="default" w:ascii="Arial" w:hAnsi="Arial" w:eastAsia="Arial" w:cs="Arial"/>
          <w:b/>
          <w:bCs/>
          <w:color w:val="auto"/>
          <w:sz w:val="28"/>
          <w:szCs w:val="28"/>
        </w:rPr>
        <w:t>Например: "Каждый год готовим татарский чак-чак", "Поём казачьи песни", "Храним бабушкин рецепт украинского борща", "Знаем несколько слов на армянском языке"</w:t>
      </w:r>
      <w:r>
        <w:rPr>
          <w:rFonts w:hint="default" w:ascii="Arial" w:hAnsi="Arial" w:eastAsia="Arial" w:cs="Arial"/>
          <w:b/>
          <w:bCs/>
          <w:color w:val="auto"/>
          <w:kern w:val="0"/>
          <w:sz w:val="28"/>
          <w:szCs w:val="28"/>
          <w:bdr w:val="single" w:color="auto" w:sz="6" w:space="0"/>
          <w:lang w:val="en-US" w:eastAsia="zh-CN" w:bidi="ar"/>
        </w:rPr>
        <w:pict>
          <v:shape id="_x0000_i1028" o:spt="201" type="#_x0000_t201" style="height:0pt;width:0.05pt;" filled="f" coordsize="21600,21600">
            <v:path/>
            <v:fill on="f" focussize="0,0"/>
            <v:stroke/>
            <v:imagedata o:title=""/>
            <o:lock v:ext="edit" aspectratio="t"/>
            <w10:wrap type="none"/>
            <w10:anchorlock/>
          </v:shape>
        </w:pict>
      </w:r>
    </w:p>
    <w:p w14:paraId="1D2F702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400" w:firstLineChars="200"/>
        <w:jc w:val="right"/>
        <w:textAlignment w:val="auto"/>
        <w:rPr>
          <w:rFonts w:hint="default" w:ascii="Times New Roman" w:hAnsi="Times New Roman" w:eastAsia="Segoe UI" w:cs="Times New Roman"/>
          <w:color w:val="0F1115"/>
          <w:sz w:val="20"/>
          <w:szCs w:val="20"/>
        </w:rPr>
      </w:pPr>
      <w:r>
        <w:rPr>
          <w:rStyle w:val="8"/>
          <w:rFonts w:hint="default" w:ascii="Times New Roman" w:hAnsi="Times New Roman" w:eastAsia="Segoe UI" w:cs="Times New Roman"/>
          <w:b/>
          <w:bCs/>
          <w:color w:val="0F1115"/>
          <w:sz w:val="20"/>
          <w:szCs w:val="20"/>
        </w:rPr>
        <w:t xml:space="preserve">Приложение </w:t>
      </w:r>
      <w:r>
        <w:rPr>
          <w:rStyle w:val="8"/>
          <w:rFonts w:hint="default" w:ascii="Times New Roman" w:hAnsi="Times New Roman" w:eastAsia="Segoe UI" w:cs="Times New Roman"/>
          <w:b/>
          <w:bCs/>
          <w:color w:val="0F1115"/>
          <w:sz w:val="20"/>
          <w:szCs w:val="20"/>
          <w:lang w:val="en-US"/>
        </w:rPr>
        <w:t>3</w:t>
      </w:r>
      <w:r>
        <w:rPr>
          <w:rStyle w:val="8"/>
          <w:rFonts w:hint="default" w:ascii="Times New Roman" w:hAnsi="Times New Roman" w:eastAsia="Segoe UI" w:cs="Times New Roman"/>
          <w:b/>
          <w:bCs/>
          <w:color w:val="0F1115"/>
          <w:sz w:val="20"/>
          <w:szCs w:val="20"/>
        </w:rPr>
        <w:t>:</w:t>
      </w:r>
      <w:r>
        <w:rPr>
          <w:rFonts w:hint="default" w:ascii="Times New Roman" w:hAnsi="Times New Roman" w:eastAsia="Segoe UI" w:cs="Times New Roman"/>
          <w:b w:val="0"/>
          <w:bCs w:val="0"/>
          <w:i w:val="0"/>
          <w:iCs w:val="0"/>
          <w:color w:val="0F1115"/>
          <w:sz w:val="20"/>
          <w:szCs w:val="20"/>
        </w:rPr>
        <w:t> </w:t>
      </w:r>
      <w:r>
        <w:rPr>
          <w:rStyle w:val="6"/>
          <w:rFonts w:hint="default" w:ascii="Times New Roman" w:hAnsi="Times New Roman" w:eastAsia="Segoe UI" w:cs="Times New Roman"/>
          <w:b w:val="0"/>
          <w:bCs w:val="0"/>
          <w:i w:val="0"/>
          <w:iCs w:val="0"/>
          <w:caps w:val="0"/>
          <w:color w:val="0F1115"/>
          <w:spacing w:val="0"/>
          <w:sz w:val="20"/>
          <w:szCs w:val="20"/>
          <w:shd w:val="clear" w:fill="FFFFFF"/>
        </w:rPr>
        <w:t>Выборка ответов респондентов.</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4"/>
        <w:gridCol w:w="1991"/>
        <w:gridCol w:w="1752"/>
        <w:gridCol w:w="2081"/>
        <w:gridCol w:w="2340"/>
      </w:tblGrid>
      <w:tr w14:paraId="36278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top"/>
          </w:tcPr>
          <w:p w14:paraId="4E5D9846">
            <w:pPr>
              <w:keepNext w:val="0"/>
              <w:keepLines w:val="0"/>
              <w:widowControl/>
              <w:suppressLineNumbers w:val="0"/>
              <w:jc w:val="center"/>
              <w:textAlignment w:val="bottom"/>
              <w:rPr>
                <w:rFonts w:hint="default" w:ascii="Times New Roman" w:hAnsi="Times New Roman" w:cs="Times New Roman"/>
                <w:b/>
                <w:bCs/>
                <w:i w:val="0"/>
                <w:iCs w:val="0"/>
                <w:color w:val="000000"/>
                <w:sz w:val="20"/>
                <w:szCs w:val="20"/>
                <w:u w:val="none"/>
              </w:rPr>
            </w:pPr>
            <w:r>
              <w:rPr>
                <w:rFonts w:hint="default" w:ascii="Times New Roman" w:hAnsi="Times New Roman" w:eastAsia="SimSun" w:cs="Times New Roman"/>
                <w:b/>
                <w:bCs/>
                <w:i w:val="0"/>
                <w:iCs w:val="0"/>
                <w:color w:val="000000"/>
                <w:kern w:val="0"/>
                <w:sz w:val="20"/>
                <w:szCs w:val="20"/>
                <w:u w:val="none"/>
                <w:lang w:val="en-US" w:eastAsia="zh-CN" w:bidi="ar"/>
              </w:rPr>
              <w:t>О СЕБЕ</w:t>
            </w:r>
          </w:p>
        </w:tc>
        <w:tc>
          <w:tcPr>
            <w:tcW w:w="3797" w:type="dxa"/>
            <w:shd w:val="clear" w:color="auto" w:fill="auto"/>
            <w:vAlign w:val="top"/>
          </w:tcPr>
          <w:p w14:paraId="1906F004">
            <w:pPr>
              <w:keepNext w:val="0"/>
              <w:keepLines w:val="0"/>
              <w:widowControl/>
              <w:suppressLineNumbers w:val="0"/>
              <w:jc w:val="center"/>
              <w:textAlignment w:val="bottom"/>
              <w:rPr>
                <w:rFonts w:hint="default" w:ascii="Times New Roman" w:hAnsi="Times New Roman" w:cs="Times New Roman"/>
                <w:b/>
                <w:bCs/>
                <w:i w:val="0"/>
                <w:iCs w:val="0"/>
                <w:color w:val="000000"/>
                <w:sz w:val="20"/>
                <w:szCs w:val="20"/>
                <w:u w:val="none"/>
              </w:rPr>
            </w:pPr>
            <w:r>
              <w:rPr>
                <w:rFonts w:hint="default" w:ascii="Times New Roman" w:hAnsi="Times New Roman" w:eastAsia="SimSun" w:cs="Times New Roman"/>
                <w:b/>
                <w:bCs/>
                <w:i w:val="0"/>
                <w:iCs w:val="0"/>
                <w:color w:val="000000"/>
                <w:kern w:val="0"/>
                <w:sz w:val="20"/>
                <w:szCs w:val="20"/>
                <w:u w:val="none"/>
                <w:lang w:val="en-US" w:eastAsia="zh-CN" w:bidi="ar"/>
              </w:rPr>
              <w:t>Сторона мамы (материнская линия): откуда родом ее предки</w:t>
            </w:r>
          </w:p>
        </w:tc>
        <w:tc>
          <w:tcPr>
            <w:tcW w:w="3570" w:type="dxa"/>
            <w:shd w:val="clear" w:color="auto" w:fill="auto"/>
            <w:vAlign w:val="top"/>
          </w:tcPr>
          <w:p w14:paraId="44796807">
            <w:pPr>
              <w:keepNext w:val="0"/>
              <w:keepLines w:val="0"/>
              <w:widowControl/>
              <w:suppressLineNumbers w:val="0"/>
              <w:jc w:val="center"/>
              <w:textAlignment w:val="bottom"/>
              <w:rPr>
                <w:rFonts w:hint="default" w:ascii="Times New Roman" w:hAnsi="Times New Roman" w:cs="Times New Roman"/>
                <w:b/>
                <w:bCs/>
                <w:i w:val="0"/>
                <w:iCs w:val="0"/>
                <w:color w:val="000000"/>
                <w:sz w:val="20"/>
                <w:szCs w:val="20"/>
                <w:u w:val="none"/>
              </w:rPr>
            </w:pPr>
            <w:r>
              <w:rPr>
                <w:rFonts w:hint="default" w:ascii="Times New Roman" w:hAnsi="Times New Roman" w:eastAsia="SimSun" w:cs="Times New Roman"/>
                <w:b/>
                <w:bCs/>
                <w:i w:val="0"/>
                <w:iCs w:val="0"/>
                <w:color w:val="000000"/>
                <w:kern w:val="0"/>
                <w:sz w:val="20"/>
                <w:szCs w:val="20"/>
                <w:u w:val="none"/>
                <w:lang w:val="en-US" w:eastAsia="zh-CN" w:bidi="ar"/>
              </w:rPr>
              <w:t>Сторона папы (отцовская линия): Откуда родом его предки?</w:t>
            </w:r>
          </w:p>
        </w:tc>
        <w:tc>
          <w:tcPr>
            <w:tcW w:w="3085" w:type="dxa"/>
            <w:shd w:val="clear" w:color="auto" w:fill="auto"/>
            <w:vAlign w:val="top"/>
          </w:tcPr>
          <w:p w14:paraId="69D0CEF9">
            <w:pPr>
              <w:keepNext w:val="0"/>
              <w:keepLines w:val="0"/>
              <w:widowControl/>
              <w:suppressLineNumbers w:val="0"/>
              <w:jc w:val="center"/>
              <w:textAlignment w:val="bottom"/>
              <w:rPr>
                <w:rFonts w:hint="default" w:ascii="Times New Roman" w:hAnsi="Times New Roman" w:cs="Times New Roman"/>
                <w:b/>
                <w:bCs/>
                <w:i w:val="0"/>
                <w:iCs w:val="0"/>
                <w:color w:val="000000"/>
                <w:sz w:val="20"/>
                <w:szCs w:val="20"/>
                <w:u w:val="none"/>
              </w:rPr>
            </w:pPr>
            <w:r>
              <w:rPr>
                <w:rFonts w:hint="default" w:ascii="Times New Roman" w:hAnsi="Times New Roman" w:eastAsia="SimSun" w:cs="Times New Roman"/>
                <w:b/>
                <w:bCs/>
                <w:i w:val="0"/>
                <w:iCs w:val="0"/>
                <w:color w:val="000000"/>
                <w:kern w:val="0"/>
                <w:sz w:val="20"/>
                <w:szCs w:val="20"/>
                <w:u w:val="none"/>
                <w:lang w:val="en-US" w:eastAsia="zh-CN" w:bidi="ar"/>
              </w:rPr>
              <w:t>Другие важные для вашей семьи регионы/страны:</w:t>
            </w:r>
          </w:p>
        </w:tc>
        <w:tc>
          <w:tcPr>
            <w:tcW w:w="3165" w:type="dxa"/>
            <w:shd w:val="clear" w:color="auto" w:fill="auto"/>
            <w:vAlign w:val="top"/>
          </w:tcPr>
          <w:p w14:paraId="6351C886">
            <w:pPr>
              <w:keepNext w:val="0"/>
              <w:keepLines w:val="0"/>
              <w:widowControl/>
              <w:suppressLineNumbers w:val="0"/>
              <w:jc w:val="center"/>
              <w:textAlignment w:val="bottom"/>
              <w:rPr>
                <w:rFonts w:hint="default" w:ascii="Times New Roman" w:hAnsi="Times New Roman" w:cs="Times New Roman"/>
                <w:b/>
                <w:bCs/>
                <w:i w:val="0"/>
                <w:iCs w:val="0"/>
                <w:color w:val="000000"/>
                <w:sz w:val="20"/>
                <w:szCs w:val="20"/>
                <w:u w:val="none"/>
              </w:rPr>
            </w:pPr>
            <w:r>
              <w:rPr>
                <w:rFonts w:hint="default" w:ascii="Times New Roman" w:hAnsi="Times New Roman" w:eastAsia="SimSun" w:cs="Times New Roman"/>
                <w:b/>
                <w:bCs/>
                <w:i w:val="0"/>
                <w:iCs w:val="0"/>
                <w:color w:val="000000"/>
                <w:kern w:val="0"/>
                <w:sz w:val="20"/>
                <w:szCs w:val="20"/>
                <w:u w:val="none"/>
                <w:lang w:val="en-US" w:eastAsia="zh-CN" w:bidi="ar"/>
              </w:rPr>
              <w:t>НЕОБЯЗАТЕЛЬНО, НО ИНТЕРЕСНО.  Если в вашей семье есть особые традиции, блюда, праздники или слова, связанные с культурой какого-либо народа — поделитесь, пожалуйста, одним примером. Это сделает нашу карту «живой».</w:t>
            </w:r>
          </w:p>
        </w:tc>
      </w:tr>
      <w:tr w14:paraId="1DB03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bottom"/>
          </w:tcPr>
          <w:p w14:paraId="40E5AEE8">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Учитель/сотрудник</w:t>
            </w:r>
          </w:p>
        </w:tc>
        <w:tc>
          <w:tcPr>
            <w:tcW w:w="3797" w:type="dxa"/>
            <w:shd w:val="clear" w:color="auto" w:fill="auto"/>
            <w:vAlign w:val="bottom"/>
          </w:tcPr>
          <w:p w14:paraId="1C96B91D">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Свердловская область</w:t>
            </w:r>
          </w:p>
        </w:tc>
        <w:tc>
          <w:tcPr>
            <w:tcW w:w="3570" w:type="dxa"/>
            <w:shd w:val="clear" w:color="auto" w:fill="auto"/>
            <w:vAlign w:val="bottom"/>
          </w:tcPr>
          <w:p w14:paraId="5EA1756B">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Свердловская область</w:t>
            </w:r>
          </w:p>
        </w:tc>
        <w:tc>
          <w:tcPr>
            <w:tcW w:w="3085" w:type="dxa"/>
            <w:shd w:val="clear" w:color="auto" w:fill="auto"/>
            <w:vAlign w:val="bottom"/>
          </w:tcPr>
          <w:p w14:paraId="078C6732">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Пермский край</w:t>
            </w:r>
          </w:p>
        </w:tc>
        <w:tc>
          <w:tcPr>
            <w:tcW w:w="3165" w:type="dxa"/>
            <w:shd w:val="clear" w:color="auto" w:fill="auto"/>
            <w:vAlign w:val="bottom"/>
          </w:tcPr>
          <w:p w14:paraId="7AF308A1">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Православные праздники</w:t>
            </w:r>
          </w:p>
        </w:tc>
      </w:tr>
      <w:tr w14:paraId="6563E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bottom"/>
          </w:tcPr>
          <w:p w14:paraId="04C555D1">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Учитель/сотрудник</w:t>
            </w:r>
          </w:p>
        </w:tc>
        <w:tc>
          <w:tcPr>
            <w:tcW w:w="3797" w:type="dxa"/>
            <w:shd w:val="clear" w:color="auto" w:fill="auto"/>
            <w:vAlign w:val="bottom"/>
          </w:tcPr>
          <w:p w14:paraId="7A443830">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Кировская область</w:t>
            </w:r>
          </w:p>
        </w:tc>
        <w:tc>
          <w:tcPr>
            <w:tcW w:w="3570" w:type="dxa"/>
            <w:shd w:val="clear" w:color="auto" w:fill="auto"/>
            <w:vAlign w:val="bottom"/>
          </w:tcPr>
          <w:p w14:paraId="0017A99C">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Беларусь</w:t>
            </w:r>
          </w:p>
        </w:tc>
        <w:tc>
          <w:tcPr>
            <w:tcW w:w="3085" w:type="dxa"/>
            <w:shd w:val="clear" w:color="auto" w:fill="auto"/>
            <w:vAlign w:val="bottom"/>
          </w:tcPr>
          <w:p w14:paraId="000565D4">
            <w:pPr>
              <w:widowControl w:val="0"/>
              <w:jc w:val="both"/>
              <w:rPr>
                <w:rFonts w:hint="default" w:ascii="Times New Roman" w:hAnsi="Times New Roman" w:cs="Times New Roman"/>
                <w:i w:val="0"/>
                <w:iCs w:val="0"/>
                <w:color w:val="000000"/>
                <w:sz w:val="20"/>
                <w:szCs w:val="20"/>
                <w:u w:val="none"/>
              </w:rPr>
            </w:pPr>
          </w:p>
        </w:tc>
        <w:tc>
          <w:tcPr>
            <w:tcW w:w="3165" w:type="dxa"/>
            <w:shd w:val="clear" w:color="auto" w:fill="auto"/>
            <w:vAlign w:val="bottom"/>
          </w:tcPr>
          <w:p w14:paraId="704EC61B">
            <w:pPr>
              <w:widowControl w:val="0"/>
              <w:jc w:val="both"/>
              <w:rPr>
                <w:rFonts w:hint="default" w:ascii="Times New Roman" w:hAnsi="Times New Roman" w:cs="Times New Roman"/>
                <w:i w:val="0"/>
                <w:iCs w:val="0"/>
                <w:color w:val="000000"/>
                <w:sz w:val="20"/>
                <w:szCs w:val="20"/>
                <w:u w:val="none"/>
              </w:rPr>
            </w:pPr>
          </w:p>
        </w:tc>
      </w:tr>
      <w:tr w14:paraId="09627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bottom"/>
          </w:tcPr>
          <w:p w14:paraId="3507EA3D">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Учитель/сотрудник</w:t>
            </w:r>
          </w:p>
        </w:tc>
        <w:tc>
          <w:tcPr>
            <w:tcW w:w="3797" w:type="dxa"/>
            <w:shd w:val="clear" w:color="auto" w:fill="auto"/>
            <w:vAlign w:val="bottom"/>
          </w:tcPr>
          <w:p w14:paraId="265E84DF">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Пермский край</w:t>
            </w:r>
          </w:p>
        </w:tc>
        <w:tc>
          <w:tcPr>
            <w:tcW w:w="3570" w:type="dxa"/>
            <w:shd w:val="clear" w:color="auto" w:fill="auto"/>
            <w:vAlign w:val="bottom"/>
          </w:tcPr>
          <w:p w14:paraId="751FB25B">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 xml:space="preserve">Белоруссия </w:t>
            </w:r>
          </w:p>
        </w:tc>
        <w:tc>
          <w:tcPr>
            <w:tcW w:w="3085" w:type="dxa"/>
            <w:shd w:val="clear" w:color="auto" w:fill="auto"/>
            <w:vAlign w:val="bottom"/>
          </w:tcPr>
          <w:p w14:paraId="142710A4">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Сибирь</w:t>
            </w:r>
          </w:p>
        </w:tc>
        <w:tc>
          <w:tcPr>
            <w:tcW w:w="3165" w:type="dxa"/>
            <w:shd w:val="clear" w:color="auto" w:fill="auto"/>
            <w:vAlign w:val="bottom"/>
          </w:tcPr>
          <w:p w14:paraId="28A5F290">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Драники жарим</w:t>
            </w:r>
          </w:p>
        </w:tc>
      </w:tr>
      <w:tr w14:paraId="24F36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bottom"/>
          </w:tcPr>
          <w:p w14:paraId="44A52C57">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Учитель/сотрудник</w:t>
            </w:r>
          </w:p>
        </w:tc>
        <w:tc>
          <w:tcPr>
            <w:tcW w:w="3797" w:type="dxa"/>
            <w:shd w:val="clear" w:color="auto" w:fill="auto"/>
            <w:vAlign w:val="bottom"/>
          </w:tcPr>
          <w:p w14:paraId="50FB5998">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Мама- Омская область</w:t>
            </w:r>
            <w:r>
              <w:rPr>
                <w:rFonts w:hint="default" w:ascii="Times New Roman" w:hAnsi="Times New Roman" w:eastAsia="SimSun" w:cs="Times New Roman"/>
                <w:i w:val="0"/>
                <w:iCs w:val="0"/>
                <w:color w:val="000000"/>
                <w:kern w:val="0"/>
                <w:sz w:val="20"/>
                <w:szCs w:val="20"/>
                <w:u w:val="none"/>
                <w:lang w:val="en-US" w:eastAsia="zh-CN" w:bidi="ar"/>
              </w:rPr>
              <w:br w:type="textWrapping"/>
            </w:r>
            <w:r>
              <w:rPr>
                <w:rFonts w:hint="default" w:ascii="Times New Roman" w:hAnsi="Times New Roman" w:eastAsia="SimSun" w:cs="Times New Roman"/>
                <w:i w:val="0"/>
                <w:iCs w:val="0"/>
                <w:color w:val="000000"/>
                <w:kern w:val="0"/>
                <w:sz w:val="20"/>
                <w:szCs w:val="20"/>
                <w:u w:val="none"/>
                <w:lang w:val="en-US" w:eastAsia="zh-CN" w:bidi="ar"/>
              </w:rPr>
              <w:t>Папа-Эстония</w:t>
            </w:r>
          </w:p>
        </w:tc>
        <w:tc>
          <w:tcPr>
            <w:tcW w:w="3570" w:type="dxa"/>
            <w:shd w:val="clear" w:color="auto" w:fill="auto"/>
            <w:vAlign w:val="bottom"/>
          </w:tcPr>
          <w:p w14:paraId="1A3AEDFA">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Мама и папа- Свердловская область</w:t>
            </w:r>
          </w:p>
        </w:tc>
        <w:tc>
          <w:tcPr>
            <w:tcW w:w="3085" w:type="dxa"/>
            <w:shd w:val="clear" w:color="auto" w:fill="auto"/>
            <w:vAlign w:val="bottom"/>
          </w:tcPr>
          <w:p w14:paraId="35C1BCA1">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Нет</w:t>
            </w:r>
          </w:p>
        </w:tc>
        <w:tc>
          <w:tcPr>
            <w:tcW w:w="3165" w:type="dxa"/>
            <w:shd w:val="clear" w:color="auto" w:fill="auto"/>
            <w:vAlign w:val="bottom"/>
          </w:tcPr>
          <w:p w14:paraId="7935DD04">
            <w:pPr>
              <w:widowControl w:val="0"/>
              <w:jc w:val="both"/>
              <w:rPr>
                <w:rFonts w:hint="default" w:ascii="Times New Roman" w:hAnsi="Times New Roman" w:cs="Times New Roman"/>
                <w:i w:val="0"/>
                <w:iCs w:val="0"/>
                <w:color w:val="000000"/>
                <w:sz w:val="20"/>
                <w:szCs w:val="20"/>
                <w:u w:val="none"/>
              </w:rPr>
            </w:pPr>
          </w:p>
        </w:tc>
      </w:tr>
      <w:tr w14:paraId="26604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bottom"/>
          </w:tcPr>
          <w:p w14:paraId="5C40CBAA">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Учитель/сотрудник</w:t>
            </w:r>
          </w:p>
        </w:tc>
        <w:tc>
          <w:tcPr>
            <w:tcW w:w="3797" w:type="dxa"/>
            <w:shd w:val="clear" w:color="auto" w:fill="auto"/>
            <w:vAlign w:val="bottom"/>
          </w:tcPr>
          <w:p w14:paraId="1DEFD5A5">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 xml:space="preserve">Нижегородской области </w:t>
            </w:r>
          </w:p>
        </w:tc>
        <w:tc>
          <w:tcPr>
            <w:tcW w:w="3570" w:type="dxa"/>
            <w:shd w:val="clear" w:color="auto" w:fill="auto"/>
            <w:vAlign w:val="bottom"/>
          </w:tcPr>
          <w:p w14:paraId="66EB3B98">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 xml:space="preserve">Нижегородской области </w:t>
            </w:r>
          </w:p>
        </w:tc>
        <w:tc>
          <w:tcPr>
            <w:tcW w:w="3085" w:type="dxa"/>
            <w:shd w:val="clear" w:color="auto" w:fill="auto"/>
            <w:vAlign w:val="bottom"/>
          </w:tcPr>
          <w:p w14:paraId="7CD74A0B">
            <w:pPr>
              <w:widowControl w:val="0"/>
              <w:jc w:val="both"/>
              <w:rPr>
                <w:rFonts w:hint="default" w:ascii="Times New Roman" w:hAnsi="Times New Roman" w:cs="Times New Roman"/>
                <w:i w:val="0"/>
                <w:iCs w:val="0"/>
                <w:color w:val="000000"/>
                <w:sz w:val="20"/>
                <w:szCs w:val="20"/>
                <w:u w:val="none"/>
              </w:rPr>
            </w:pPr>
          </w:p>
        </w:tc>
        <w:tc>
          <w:tcPr>
            <w:tcW w:w="3165" w:type="dxa"/>
            <w:shd w:val="clear" w:color="auto" w:fill="auto"/>
            <w:vAlign w:val="bottom"/>
          </w:tcPr>
          <w:p w14:paraId="1A3C940E">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 xml:space="preserve">Храню скатерть связанную бабушкой в годы ВОВ крючком. </w:t>
            </w:r>
          </w:p>
        </w:tc>
      </w:tr>
      <w:tr w14:paraId="6AAA9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bottom"/>
          </w:tcPr>
          <w:p w14:paraId="3D371B03">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Родитель</w:t>
            </w:r>
          </w:p>
        </w:tc>
        <w:tc>
          <w:tcPr>
            <w:tcW w:w="3797" w:type="dxa"/>
            <w:shd w:val="clear" w:color="auto" w:fill="auto"/>
            <w:vAlign w:val="bottom"/>
          </w:tcPr>
          <w:p w14:paraId="39693D31">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Украина</w:t>
            </w:r>
          </w:p>
        </w:tc>
        <w:tc>
          <w:tcPr>
            <w:tcW w:w="3570" w:type="dxa"/>
            <w:shd w:val="clear" w:color="auto" w:fill="auto"/>
            <w:vAlign w:val="bottom"/>
          </w:tcPr>
          <w:p w14:paraId="287C02FB">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Кировская область, Свердловская область.</w:t>
            </w:r>
          </w:p>
        </w:tc>
        <w:tc>
          <w:tcPr>
            <w:tcW w:w="3085" w:type="dxa"/>
            <w:shd w:val="clear" w:color="auto" w:fill="auto"/>
            <w:vAlign w:val="bottom"/>
          </w:tcPr>
          <w:p w14:paraId="7A504FEF">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 xml:space="preserve">Болгария, Калининградская область </w:t>
            </w:r>
          </w:p>
        </w:tc>
        <w:tc>
          <w:tcPr>
            <w:tcW w:w="3165" w:type="dxa"/>
            <w:shd w:val="clear" w:color="auto" w:fill="auto"/>
            <w:vAlign w:val="bottom"/>
          </w:tcPr>
          <w:p w14:paraId="025FE719">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каждый Новый год готовим на горячее голубцы по бабушкиному рецепту С Украины, очень любим шаньги со сметаной из русской печи.</w:t>
            </w:r>
          </w:p>
        </w:tc>
      </w:tr>
      <w:tr w14:paraId="3082D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bottom"/>
          </w:tcPr>
          <w:p w14:paraId="32C8BD7C">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Родитель</w:t>
            </w:r>
          </w:p>
        </w:tc>
        <w:tc>
          <w:tcPr>
            <w:tcW w:w="3797" w:type="dxa"/>
            <w:shd w:val="clear" w:color="auto" w:fill="auto"/>
            <w:vAlign w:val="bottom"/>
          </w:tcPr>
          <w:p w14:paraId="07608772">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 xml:space="preserve">Республика Марий Эл </w:t>
            </w:r>
          </w:p>
        </w:tc>
        <w:tc>
          <w:tcPr>
            <w:tcW w:w="3570" w:type="dxa"/>
            <w:shd w:val="clear" w:color="auto" w:fill="auto"/>
            <w:vAlign w:val="bottom"/>
          </w:tcPr>
          <w:p w14:paraId="49F4B50A">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 xml:space="preserve">Республика Башкортостан </w:t>
            </w:r>
          </w:p>
        </w:tc>
        <w:tc>
          <w:tcPr>
            <w:tcW w:w="3085" w:type="dxa"/>
            <w:shd w:val="clear" w:color="auto" w:fill="auto"/>
            <w:vAlign w:val="bottom"/>
          </w:tcPr>
          <w:p w14:paraId="4A9108C0">
            <w:pPr>
              <w:widowControl w:val="0"/>
              <w:jc w:val="both"/>
              <w:rPr>
                <w:rFonts w:hint="default" w:ascii="Times New Roman" w:hAnsi="Times New Roman" w:cs="Times New Roman"/>
                <w:i w:val="0"/>
                <w:iCs w:val="0"/>
                <w:color w:val="000000"/>
                <w:sz w:val="20"/>
                <w:szCs w:val="20"/>
                <w:u w:val="none"/>
              </w:rPr>
            </w:pPr>
          </w:p>
        </w:tc>
        <w:tc>
          <w:tcPr>
            <w:tcW w:w="3165" w:type="dxa"/>
            <w:shd w:val="clear" w:color="auto" w:fill="auto"/>
            <w:vAlign w:val="bottom"/>
          </w:tcPr>
          <w:p w14:paraId="4BAE1143">
            <w:pPr>
              <w:widowControl w:val="0"/>
              <w:jc w:val="both"/>
              <w:rPr>
                <w:rFonts w:hint="default" w:ascii="Times New Roman" w:hAnsi="Times New Roman" w:cs="Times New Roman"/>
                <w:i w:val="0"/>
                <w:iCs w:val="0"/>
                <w:color w:val="000000"/>
                <w:sz w:val="20"/>
                <w:szCs w:val="20"/>
                <w:u w:val="none"/>
              </w:rPr>
            </w:pPr>
          </w:p>
        </w:tc>
      </w:tr>
      <w:tr w14:paraId="31228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bottom"/>
          </w:tcPr>
          <w:p w14:paraId="43C42F12">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Ученик</w:t>
            </w:r>
          </w:p>
        </w:tc>
        <w:tc>
          <w:tcPr>
            <w:tcW w:w="3797" w:type="dxa"/>
            <w:shd w:val="clear" w:color="auto" w:fill="auto"/>
            <w:vAlign w:val="bottom"/>
          </w:tcPr>
          <w:p w14:paraId="11BC25A8">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Ураина</w:t>
            </w:r>
          </w:p>
        </w:tc>
        <w:tc>
          <w:tcPr>
            <w:tcW w:w="3570" w:type="dxa"/>
            <w:shd w:val="clear" w:color="auto" w:fill="auto"/>
            <w:vAlign w:val="bottom"/>
          </w:tcPr>
          <w:p w14:paraId="4D2A7BC2">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 xml:space="preserve">Республика Башкортостан </w:t>
            </w:r>
          </w:p>
        </w:tc>
        <w:tc>
          <w:tcPr>
            <w:tcW w:w="3085" w:type="dxa"/>
            <w:shd w:val="clear" w:color="auto" w:fill="auto"/>
            <w:vAlign w:val="bottom"/>
          </w:tcPr>
          <w:p w14:paraId="1FB87126">
            <w:pPr>
              <w:widowControl w:val="0"/>
              <w:jc w:val="both"/>
              <w:rPr>
                <w:rFonts w:hint="default" w:ascii="Times New Roman" w:hAnsi="Times New Roman" w:cs="Times New Roman"/>
                <w:i w:val="0"/>
                <w:iCs w:val="0"/>
                <w:color w:val="000000"/>
                <w:sz w:val="20"/>
                <w:szCs w:val="20"/>
                <w:u w:val="none"/>
              </w:rPr>
            </w:pPr>
          </w:p>
        </w:tc>
        <w:tc>
          <w:tcPr>
            <w:tcW w:w="3165" w:type="dxa"/>
            <w:shd w:val="clear" w:color="auto" w:fill="auto"/>
            <w:vAlign w:val="bottom"/>
          </w:tcPr>
          <w:p w14:paraId="61F18F2C">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Рецепт украинского борща, на свадьбах родственников ссорят деньгами и конфетами</w:t>
            </w:r>
          </w:p>
        </w:tc>
      </w:tr>
      <w:tr w14:paraId="3900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3" w:type="dxa"/>
            <w:shd w:val="clear" w:color="auto" w:fill="auto"/>
            <w:vAlign w:val="bottom"/>
          </w:tcPr>
          <w:p w14:paraId="5B20AF78">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Ученик</w:t>
            </w:r>
          </w:p>
        </w:tc>
        <w:tc>
          <w:tcPr>
            <w:tcW w:w="3797" w:type="dxa"/>
            <w:shd w:val="clear" w:color="auto" w:fill="auto"/>
            <w:vAlign w:val="bottom"/>
          </w:tcPr>
          <w:p w14:paraId="0DAA9B50">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Пермский край, д. Аклуши</w:t>
            </w:r>
            <w:r>
              <w:rPr>
                <w:rFonts w:hint="default" w:ascii="Times New Roman" w:hAnsi="Times New Roman" w:eastAsia="SimSun" w:cs="Times New Roman"/>
                <w:i w:val="0"/>
                <w:iCs w:val="0"/>
                <w:color w:val="000000"/>
                <w:kern w:val="0"/>
                <w:sz w:val="20"/>
                <w:szCs w:val="20"/>
                <w:u w:val="none"/>
                <w:lang w:val="en-US" w:eastAsia="zh-CN" w:bidi="ar"/>
              </w:rPr>
              <w:br w:type="textWrapping"/>
            </w:r>
            <w:r>
              <w:rPr>
                <w:rFonts w:hint="default" w:ascii="Times New Roman" w:hAnsi="Times New Roman" w:eastAsia="SimSun" w:cs="Times New Roman"/>
                <w:i w:val="0"/>
                <w:iCs w:val="0"/>
                <w:color w:val="000000"/>
                <w:kern w:val="0"/>
                <w:sz w:val="20"/>
                <w:szCs w:val="20"/>
                <w:u w:val="none"/>
                <w:lang w:val="en-US" w:eastAsia="zh-CN" w:bidi="ar"/>
              </w:rPr>
              <w:t>Пермский край, с. Барда</w:t>
            </w:r>
            <w:r>
              <w:rPr>
                <w:rFonts w:hint="default" w:ascii="Times New Roman" w:hAnsi="Times New Roman" w:eastAsia="SimSun" w:cs="Times New Roman"/>
                <w:i w:val="0"/>
                <w:iCs w:val="0"/>
                <w:color w:val="000000"/>
                <w:kern w:val="0"/>
                <w:sz w:val="20"/>
                <w:szCs w:val="20"/>
                <w:u w:val="none"/>
                <w:lang w:val="en-US" w:eastAsia="zh-CN" w:bidi="ar"/>
              </w:rPr>
              <w:br w:type="textWrapping"/>
            </w:r>
            <w:r>
              <w:rPr>
                <w:rFonts w:hint="default" w:ascii="Times New Roman" w:hAnsi="Times New Roman" w:eastAsia="SimSun" w:cs="Times New Roman"/>
                <w:i w:val="0"/>
                <w:iCs w:val="0"/>
                <w:color w:val="000000"/>
                <w:kern w:val="0"/>
                <w:sz w:val="20"/>
                <w:szCs w:val="20"/>
                <w:u w:val="none"/>
                <w:lang w:val="en-US" w:eastAsia="zh-CN" w:bidi="ar"/>
              </w:rPr>
              <w:t>Татарстан</w:t>
            </w:r>
          </w:p>
        </w:tc>
        <w:tc>
          <w:tcPr>
            <w:tcW w:w="3570" w:type="dxa"/>
            <w:shd w:val="clear" w:color="auto" w:fill="auto"/>
            <w:vAlign w:val="bottom"/>
          </w:tcPr>
          <w:p w14:paraId="13323250">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Свердловская область</w:t>
            </w:r>
          </w:p>
        </w:tc>
        <w:tc>
          <w:tcPr>
            <w:tcW w:w="3085" w:type="dxa"/>
            <w:shd w:val="clear" w:color="auto" w:fill="auto"/>
            <w:vAlign w:val="bottom"/>
          </w:tcPr>
          <w:p w14:paraId="7C8B6EA4">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 xml:space="preserve">Татарстан </w:t>
            </w:r>
          </w:p>
        </w:tc>
        <w:tc>
          <w:tcPr>
            <w:tcW w:w="3165" w:type="dxa"/>
            <w:shd w:val="clear" w:color="auto" w:fill="auto"/>
            <w:vAlign w:val="bottom"/>
          </w:tcPr>
          <w:p w14:paraId="0CB01E72">
            <w:pPr>
              <w:keepNext w:val="0"/>
              <w:keepLines w:val="0"/>
              <w:widowControl/>
              <w:suppressLineNumbers w:val="0"/>
              <w:jc w:val="left"/>
              <w:textAlignment w:val="bottom"/>
              <w:rPr>
                <w:rFonts w:hint="default" w:ascii="Times New Roman" w:hAnsi="Times New Roman" w:cs="Times New Roman"/>
                <w:i w:val="0"/>
                <w:iCs w:val="0"/>
                <w:color w:val="000000"/>
                <w:sz w:val="20"/>
                <w:szCs w:val="20"/>
                <w:u w:val="none"/>
              </w:rPr>
            </w:pPr>
            <w:r>
              <w:rPr>
                <w:rFonts w:hint="default" w:ascii="Times New Roman" w:hAnsi="Times New Roman" w:eastAsia="SimSun" w:cs="Times New Roman"/>
                <w:i w:val="0"/>
                <w:iCs w:val="0"/>
                <w:color w:val="000000"/>
                <w:kern w:val="0"/>
                <w:sz w:val="20"/>
                <w:szCs w:val="20"/>
                <w:u w:val="none"/>
                <w:lang w:val="en-US" w:eastAsia="zh-CN" w:bidi="ar"/>
              </w:rPr>
              <w:t>Каждый год приезжаем в деревню, готовим эчпочмак, чак чак,ходим на сабантуй</w:t>
            </w:r>
            <w:r>
              <w:rPr>
                <w:rFonts w:hint="default" w:ascii="Times New Roman" w:hAnsi="Times New Roman" w:eastAsia="SimSun" w:cs="Times New Roman"/>
                <w:i w:val="0"/>
                <w:iCs w:val="0"/>
                <w:color w:val="000000"/>
                <w:kern w:val="0"/>
                <w:sz w:val="20"/>
                <w:szCs w:val="20"/>
                <w:u w:val="none"/>
                <w:lang w:val="en-US" w:eastAsia="zh-CN" w:bidi="ar"/>
              </w:rPr>
              <w:br w:type="textWrapping"/>
            </w:r>
            <w:r>
              <w:rPr>
                <w:rFonts w:hint="default" w:ascii="Times New Roman" w:hAnsi="Times New Roman" w:eastAsia="SimSun" w:cs="Times New Roman"/>
                <w:i w:val="0"/>
                <w:iCs w:val="0"/>
                <w:color w:val="000000"/>
                <w:kern w:val="0"/>
                <w:sz w:val="20"/>
                <w:szCs w:val="20"/>
                <w:u w:val="none"/>
                <w:lang w:val="en-US" w:eastAsia="zh-CN" w:bidi="ar"/>
              </w:rPr>
              <w:t>Знаем татарский язык</w:t>
            </w:r>
            <w:r>
              <w:rPr>
                <w:rFonts w:hint="default" w:ascii="Times New Roman" w:hAnsi="Times New Roman" w:eastAsia="SimSun" w:cs="Times New Roman"/>
                <w:i w:val="0"/>
                <w:iCs w:val="0"/>
                <w:color w:val="000000"/>
                <w:kern w:val="0"/>
                <w:sz w:val="20"/>
                <w:szCs w:val="20"/>
                <w:u w:val="none"/>
                <w:lang w:val="en-US" w:eastAsia="zh-CN" w:bidi="ar"/>
              </w:rPr>
              <w:br w:type="textWrapping"/>
            </w:r>
            <w:r>
              <w:rPr>
                <w:rFonts w:hint="default" w:ascii="Times New Roman" w:hAnsi="Times New Roman" w:eastAsia="SimSun" w:cs="Times New Roman"/>
                <w:i w:val="0"/>
                <w:iCs w:val="0"/>
                <w:color w:val="000000"/>
                <w:kern w:val="0"/>
                <w:sz w:val="20"/>
                <w:szCs w:val="20"/>
                <w:u w:val="none"/>
                <w:lang w:val="en-US" w:eastAsia="zh-CN" w:bidi="ar"/>
              </w:rPr>
              <w:t>Поем татарские песни</w:t>
            </w:r>
            <w:r>
              <w:rPr>
                <w:rFonts w:hint="default" w:ascii="Times New Roman" w:hAnsi="Times New Roman" w:eastAsia="SimSun" w:cs="Times New Roman"/>
                <w:i w:val="0"/>
                <w:iCs w:val="0"/>
                <w:color w:val="000000"/>
                <w:kern w:val="0"/>
                <w:sz w:val="20"/>
                <w:szCs w:val="20"/>
                <w:u w:val="none"/>
                <w:lang w:val="en-US" w:eastAsia="zh-CN" w:bidi="ar"/>
              </w:rPr>
              <w:br w:type="textWrapping"/>
            </w:r>
            <w:r>
              <w:rPr>
                <w:rFonts w:hint="default" w:ascii="Times New Roman" w:hAnsi="Times New Roman" w:eastAsia="SimSun" w:cs="Times New Roman"/>
                <w:i w:val="0"/>
                <w:iCs w:val="0"/>
                <w:color w:val="000000"/>
                <w:kern w:val="0"/>
                <w:sz w:val="20"/>
                <w:szCs w:val="20"/>
                <w:u w:val="none"/>
                <w:lang w:val="en-US" w:eastAsia="zh-CN" w:bidi="ar"/>
              </w:rPr>
              <w:t>Вся деревня знает что м</w:t>
            </w:r>
            <w:r>
              <w:rPr>
                <w:rFonts w:hint="default" w:ascii="Times New Roman" w:hAnsi="Times New Roman" w:eastAsia="SimSun" w:cs="Times New Roman"/>
                <w:i w:val="0"/>
                <w:iCs w:val="0"/>
                <w:color w:val="000000"/>
                <w:kern w:val="0"/>
                <w:sz w:val="20"/>
                <w:szCs w:val="20"/>
                <w:u w:val="none"/>
                <w:lang w:val="ru-RU" w:eastAsia="zh-CN" w:bidi="ar"/>
              </w:rPr>
              <w:t>ы</w:t>
            </w:r>
            <w:r>
              <w:rPr>
                <w:rFonts w:hint="default" w:ascii="Times New Roman" w:hAnsi="Times New Roman" w:eastAsia="SimSun" w:cs="Times New Roman"/>
                <w:i w:val="0"/>
                <w:iCs w:val="0"/>
                <w:color w:val="000000"/>
                <w:kern w:val="0"/>
                <w:sz w:val="20"/>
                <w:szCs w:val="20"/>
                <w:u w:val="none"/>
                <w:lang w:val="en-US" w:eastAsia="zh-CN" w:bidi="ar"/>
              </w:rPr>
              <w:t xml:space="preserve"> дружелюбная семья</w:t>
            </w:r>
          </w:p>
        </w:tc>
      </w:tr>
    </w:tbl>
    <w:p w14:paraId="5D82E587">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25818539">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078B3AD0">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12833D2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F8F1F1F">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084DD2A1">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7CB9D1DA">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106C4092">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0626A6A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6B74EA9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p w14:paraId="37398986">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r>
        <w:rPr>
          <w:rStyle w:val="8"/>
          <w:rFonts w:hint="default" w:ascii="Times New Roman" w:hAnsi="Times New Roman" w:eastAsia="Segoe UI" w:cs="Times New Roman"/>
          <w:b/>
          <w:bCs/>
          <w:color w:val="0F1115"/>
          <w:sz w:val="28"/>
          <w:szCs w:val="28"/>
        </w:rPr>
        <w:t xml:space="preserve">Приложение </w:t>
      </w:r>
      <w:r>
        <w:rPr>
          <w:rStyle w:val="8"/>
          <w:rFonts w:hint="default" w:eastAsia="Segoe UI" w:cs="Times New Roman"/>
          <w:b/>
          <w:bCs/>
          <w:color w:val="0F1115"/>
          <w:sz w:val="28"/>
          <w:szCs w:val="28"/>
          <w:lang w:val="ru-RU"/>
        </w:rPr>
        <w:t>4</w:t>
      </w:r>
      <w:r>
        <w:rPr>
          <w:rStyle w:val="8"/>
          <w:rFonts w:hint="default" w:ascii="Times New Roman" w:hAnsi="Times New Roman" w:eastAsia="Segoe UI" w:cs="Times New Roman"/>
          <w:b/>
          <w:bCs/>
          <w:color w:val="0F1115"/>
          <w:sz w:val="28"/>
          <w:szCs w:val="28"/>
        </w:rPr>
        <w:t>:</w:t>
      </w:r>
      <w:r>
        <w:rPr>
          <w:rFonts w:hint="default" w:ascii="Times New Roman" w:hAnsi="Times New Roman" w:eastAsia="Segoe UI" w:cs="Times New Roman"/>
          <w:color w:val="0F1115"/>
          <w:sz w:val="28"/>
          <w:szCs w:val="28"/>
        </w:rPr>
        <w:t> Фотографии процесса создания и финального вида физической карты «Мы разные, но мы вместе».</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7"/>
        <w:gridCol w:w="4927"/>
      </w:tblGrid>
      <w:tr w14:paraId="2BE9B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Borders>
              <w:top w:val="nil"/>
              <w:left w:val="nil"/>
              <w:bottom w:val="nil"/>
              <w:right w:val="nil"/>
            </w:tcBorders>
          </w:tcPr>
          <w:p w14:paraId="3C3BC991">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both"/>
              <w:textAlignment w:val="auto"/>
              <w:rPr>
                <w:rFonts w:hint="default" w:ascii="Times New Roman" w:hAnsi="Times New Roman" w:eastAsia="Segoe UI" w:cs="Times New Roman"/>
                <w:color w:val="0F1115"/>
                <w:sz w:val="28"/>
                <w:szCs w:val="28"/>
                <w:vertAlign w:val="baseline"/>
                <w:lang w:val="ru-RU"/>
              </w:rPr>
            </w:pPr>
            <w:r>
              <w:rPr>
                <w:rFonts w:hint="default" w:ascii="Times New Roman" w:hAnsi="Times New Roman" w:eastAsia="Segoe UI" w:cs="Times New Roman"/>
                <w:color w:val="0F1115"/>
                <w:sz w:val="28"/>
                <w:szCs w:val="28"/>
                <w:vertAlign w:val="baseline"/>
                <w:lang w:val="ru-RU"/>
              </w:rPr>
              <w:drawing>
                <wp:inline distT="0" distB="0" distL="114300" distR="114300">
                  <wp:extent cx="2989580" cy="2357120"/>
                  <wp:effectExtent l="0" t="0" r="1270" b="5080"/>
                  <wp:docPr id="1" name="Изображение 1" descr="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 1" descr="с2"/>
                          <pic:cNvPicPr>
                            <a:picLocks noChangeAspect="1"/>
                          </pic:cNvPicPr>
                        </pic:nvPicPr>
                        <pic:blipFill>
                          <a:blip r:embed="rId6"/>
                          <a:stretch>
                            <a:fillRect/>
                          </a:stretch>
                        </pic:blipFill>
                        <pic:spPr>
                          <a:xfrm>
                            <a:off x="0" y="0"/>
                            <a:ext cx="2989580" cy="2357120"/>
                          </a:xfrm>
                          <a:prstGeom prst="rect">
                            <a:avLst/>
                          </a:prstGeom>
                        </pic:spPr>
                      </pic:pic>
                    </a:graphicData>
                  </a:graphic>
                </wp:inline>
              </w:drawing>
            </w:r>
          </w:p>
        </w:tc>
        <w:tc>
          <w:tcPr>
            <w:tcW w:w="4927" w:type="dxa"/>
            <w:tcBorders>
              <w:top w:val="nil"/>
              <w:left w:val="nil"/>
              <w:bottom w:val="nil"/>
              <w:right w:val="nil"/>
            </w:tcBorders>
          </w:tcPr>
          <w:p w14:paraId="4F7688D2">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both"/>
              <w:textAlignment w:val="auto"/>
              <w:rPr>
                <w:rFonts w:hint="default" w:ascii="Times New Roman" w:hAnsi="Times New Roman" w:eastAsia="Segoe UI" w:cs="Times New Roman"/>
                <w:color w:val="0F1115"/>
                <w:sz w:val="28"/>
                <w:szCs w:val="28"/>
                <w:vertAlign w:val="baseline"/>
                <w:lang w:val="ru-RU"/>
              </w:rPr>
            </w:pPr>
            <w:r>
              <w:rPr>
                <w:rFonts w:hint="default" w:ascii="Times New Roman" w:hAnsi="Times New Roman" w:eastAsia="Segoe UI" w:cs="Times New Roman"/>
                <w:color w:val="0F1115"/>
                <w:sz w:val="28"/>
                <w:szCs w:val="28"/>
                <w:vertAlign w:val="baseline"/>
                <w:lang w:val="ru-RU"/>
              </w:rPr>
              <w:drawing>
                <wp:inline distT="0" distB="0" distL="114300" distR="114300">
                  <wp:extent cx="2987040" cy="2338070"/>
                  <wp:effectExtent l="0" t="0" r="3810" b="5080"/>
                  <wp:docPr id="13" name="Изображение 13" descr="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 13" descr="с4"/>
                          <pic:cNvPicPr>
                            <a:picLocks noChangeAspect="1"/>
                          </pic:cNvPicPr>
                        </pic:nvPicPr>
                        <pic:blipFill>
                          <a:blip r:embed="rId7"/>
                          <a:stretch>
                            <a:fillRect/>
                          </a:stretch>
                        </pic:blipFill>
                        <pic:spPr>
                          <a:xfrm>
                            <a:off x="0" y="0"/>
                            <a:ext cx="2987040" cy="2338070"/>
                          </a:xfrm>
                          <a:prstGeom prst="rect">
                            <a:avLst/>
                          </a:prstGeom>
                        </pic:spPr>
                      </pic:pic>
                    </a:graphicData>
                  </a:graphic>
                </wp:inline>
              </w:drawing>
            </w:r>
          </w:p>
        </w:tc>
      </w:tr>
      <w:tr w14:paraId="266F0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2"/>
            <w:tcBorders>
              <w:top w:val="nil"/>
              <w:left w:val="nil"/>
              <w:bottom w:val="nil"/>
              <w:right w:val="nil"/>
            </w:tcBorders>
          </w:tcPr>
          <w:p w14:paraId="58CB8A11">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center"/>
              <w:textAlignment w:val="auto"/>
              <w:rPr>
                <w:rFonts w:hint="default" w:ascii="Times New Roman" w:hAnsi="Times New Roman" w:eastAsia="Segoe UI" w:cs="Times New Roman"/>
                <w:color w:val="0F1115"/>
                <w:sz w:val="28"/>
                <w:szCs w:val="28"/>
                <w:vertAlign w:val="baseline"/>
              </w:rPr>
            </w:pPr>
            <w:r>
              <w:rPr>
                <w:rFonts w:hint="default" w:ascii="Times New Roman" w:hAnsi="Times New Roman" w:eastAsia="Segoe UI" w:cs="Times New Roman"/>
                <w:color w:val="0F1115"/>
                <w:sz w:val="28"/>
                <w:szCs w:val="28"/>
                <w:vertAlign w:val="baseline"/>
                <w:lang w:val="ru-RU"/>
              </w:rPr>
              <w:drawing>
                <wp:inline distT="0" distB="0" distL="114300" distR="114300">
                  <wp:extent cx="3529330" cy="2049145"/>
                  <wp:effectExtent l="0" t="0" r="13970" b="8255"/>
                  <wp:docPr id="12" name="Изображение 12" descr="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 12" descr="с3"/>
                          <pic:cNvPicPr>
                            <a:picLocks noChangeAspect="1"/>
                          </pic:cNvPicPr>
                        </pic:nvPicPr>
                        <pic:blipFill>
                          <a:blip r:embed="rId8"/>
                          <a:stretch>
                            <a:fillRect/>
                          </a:stretch>
                        </pic:blipFill>
                        <pic:spPr>
                          <a:xfrm>
                            <a:off x="0" y="0"/>
                            <a:ext cx="3529330" cy="2049145"/>
                          </a:xfrm>
                          <a:prstGeom prst="rect">
                            <a:avLst/>
                          </a:prstGeom>
                        </pic:spPr>
                      </pic:pic>
                    </a:graphicData>
                  </a:graphic>
                </wp:inline>
              </w:drawing>
            </w:r>
          </w:p>
        </w:tc>
      </w:tr>
      <w:tr w14:paraId="26CE8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Borders>
              <w:top w:val="nil"/>
              <w:left w:val="nil"/>
              <w:bottom w:val="nil"/>
              <w:right w:val="nil"/>
            </w:tcBorders>
          </w:tcPr>
          <w:p w14:paraId="707A58D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both"/>
              <w:textAlignment w:val="auto"/>
              <w:rPr>
                <w:rFonts w:hint="default" w:ascii="Times New Roman" w:hAnsi="Times New Roman" w:eastAsia="Segoe UI" w:cs="Times New Roman"/>
                <w:color w:val="0F1115"/>
                <w:sz w:val="28"/>
                <w:szCs w:val="28"/>
                <w:vertAlign w:val="baseline"/>
                <w:lang w:val="ru-RU"/>
              </w:rPr>
            </w:pPr>
            <w:r>
              <w:rPr>
                <w:rFonts w:hint="default" w:ascii="Times New Roman" w:hAnsi="Times New Roman" w:eastAsia="Segoe UI" w:cs="Times New Roman"/>
                <w:color w:val="0F1115"/>
                <w:sz w:val="28"/>
                <w:szCs w:val="28"/>
                <w:vertAlign w:val="baseline"/>
                <w:lang w:val="ru-RU"/>
              </w:rPr>
              <w:drawing>
                <wp:inline distT="0" distB="0" distL="114300" distR="114300">
                  <wp:extent cx="2990850" cy="2021840"/>
                  <wp:effectExtent l="0" t="0" r="0" b="16510"/>
                  <wp:docPr id="15" name="Изображение 15" descr="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 15" descr="с1"/>
                          <pic:cNvPicPr>
                            <a:picLocks noChangeAspect="1"/>
                          </pic:cNvPicPr>
                        </pic:nvPicPr>
                        <pic:blipFill>
                          <a:blip r:embed="rId9"/>
                          <a:stretch>
                            <a:fillRect/>
                          </a:stretch>
                        </pic:blipFill>
                        <pic:spPr>
                          <a:xfrm>
                            <a:off x="0" y="0"/>
                            <a:ext cx="2990850" cy="2021840"/>
                          </a:xfrm>
                          <a:prstGeom prst="rect">
                            <a:avLst/>
                          </a:prstGeom>
                        </pic:spPr>
                      </pic:pic>
                    </a:graphicData>
                  </a:graphic>
                </wp:inline>
              </w:drawing>
            </w:r>
          </w:p>
        </w:tc>
        <w:tc>
          <w:tcPr>
            <w:tcW w:w="4927" w:type="dxa"/>
            <w:tcBorders>
              <w:top w:val="nil"/>
              <w:left w:val="nil"/>
              <w:bottom w:val="nil"/>
              <w:right w:val="nil"/>
            </w:tcBorders>
          </w:tcPr>
          <w:p w14:paraId="6DE5B129">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both"/>
              <w:textAlignment w:val="auto"/>
              <w:rPr>
                <w:rFonts w:hint="default" w:ascii="Times New Roman" w:hAnsi="Times New Roman" w:eastAsia="Segoe UI" w:cs="Times New Roman"/>
                <w:color w:val="0F1115"/>
                <w:sz w:val="28"/>
                <w:szCs w:val="28"/>
                <w:vertAlign w:val="baseline"/>
                <w:lang w:val="ru-RU"/>
              </w:rPr>
            </w:pPr>
            <w:r>
              <w:rPr>
                <w:rFonts w:hint="default" w:ascii="Times New Roman" w:hAnsi="Times New Roman" w:eastAsia="Segoe UI" w:cs="Times New Roman"/>
                <w:color w:val="0F1115"/>
                <w:sz w:val="28"/>
                <w:szCs w:val="28"/>
                <w:vertAlign w:val="baseline"/>
                <w:lang w:val="ru-RU"/>
              </w:rPr>
              <w:drawing>
                <wp:inline distT="0" distB="0" distL="114300" distR="114300">
                  <wp:extent cx="2988945" cy="2019300"/>
                  <wp:effectExtent l="0" t="0" r="1905" b="0"/>
                  <wp:docPr id="17" name="Изображение 17" descr="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 17" descr="с6"/>
                          <pic:cNvPicPr>
                            <a:picLocks noChangeAspect="1"/>
                          </pic:cNvPicPr>
                        </pic:nvPicPr>
                        <pic:blipFill>
                          <a:blip r:embed="rId10"/>
                          <a:stretch>
                            <a:fillRect/>
                          </a:stretch>
                        </pic:blipFill>
                        <pic:spPr>
                          <a:xfrm>
                            <a:off x="0" y="0"/>
                            <a:ext cx="2988945" cy="2019300"/>
                          </a:xfrm>
                          <a:prstGeom prst="rect">
                            <a:avLst/>
                          </a:prstGeom>
                        </pic:spPr>
                      </pic:pic>
                    </a:graphicData>
                  </a:graphic>
                </wp:inline>
              </w:drawing>
            </w:r>
          </w:p>
        </w:tc>
      </w:tr>
      <w:tr w14:paraId="64FE2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2"/>
            <w:tcBorders>
              <w:top w:val="nil"/>
              <w:left w:val="nil"/>
              <w:bottom w:val="nil"/>
              <w:right w:val="nil"/>
            </w:tcBorders>
          </w:tcPr>
          <w:p w14:paraId="1A5346CE">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center"/>
              <w:textAlignment w:val="auto"/>
              <w:rPr>
                <w:rFonts w:hint="default" w:ascii="Times New Roman" w:hAnsi="Times New Roman" w:eastAsia="Segoe UI" w:cs="Times New Roman"/>
                <w:color w:val="0F1115"/>
                <w:sz w:val="28"/>
                <w:szCs w:val="28"/>
                <w:vertAlign w:val="baseline"/>
              </w:rPr>
            </w:pPr>
            <w:r>
              <w:rPr>
                <w:rFonts w:hint="default" w:ascii="Times New Roman" w:hAnsi="Times New Roman" w:eastAsia="Segoe UI" w:cs="Times New Roman"/>
                <w:color w:val="0F1115"/>
                <w:sz w:val="28"/>
                <w:szCs w:val="28"/>
                <w:vertAlign w:val="baseline"/>
                <w:lang w:val="ru-RU"/>
              </w:rPr>
              <w:drawing>
                <wp:inline distT="0" distB="0" distL="114300" distR="114300">
                  <wp:extent cx="3434715" cy="1867535"/>
                  <wp:effectExtent l="0" t="0" r="13335" b="18415"/>
                  <wp:docPr id="14" name="Изображение 14" descr="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 14" descr="с5"/>
                          <pic:cNvPicPr>
                            <a:picLocks noChangeAspect="1"/>
                          </pic:cNvPicPr>
                        </pic:nvPicPr>
                        <pic:blipFill>
                          <a:blip r:embed="rId11"/>
                          <a:stretch>
                            <a:fillRect/>
                          </a:stretch>
                        </pic:blipFill>
                        <pic:spPr>
                          <a:xfrm>
                            <a:off x="0" y="0"/>
                            <a:ext cx="3434715" cy="1867535"/>
                          </a:xfrm>
                          <a:prstGeom prst="rect">
                            <a:avLst/>
                          </a:prstGeom>
                        </pic:spPr>
                      </pic:pic>
                    </a:graphicData>
                  </a:graphic>
                </wp:inline>
              </w:drawing>
            </w:r>
          </w:p>
          <w:p w14:paraId="74047AFB">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both"/>
              <w:textAlignment w:val="auto"/>
              <w:rPr>
                <w:rFonts w:hint="default" w:ascii="Times New Roman" w:hAnsi="Times New Roman" w:eastAsia="Segoe UI" w:cs="Times New Roman"/>
                <w:color w:val="0F1115"/>
                <w:sz w:val="28"/>
                <w:szCs w:val="28"/>
                <w:vertAlign w:val="baseline"/>
              </w:rPr>
            </w:pPr>
          </w:p>
        </w:tc>
      </w:tr>
      <w:tr w14:paraId="4E7BE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Borders>
              <w:top w:val="nil"/>
              <w:left w:val="nil"/>
              <w:bottom w:val="nil"/>
              <w:right w:val="nil"/>
            </w:tcBorders>
          </w:tcPr>
          <w:p w14:paraId="57408EEF">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both"/>
              <w:textAlignment w:val="auto"/>
              <w:rPr>
                <w:rFonts w:hint="default" w:ascii="Times New Roman" w:hAnsi="Times New Roman" w:eastAsia="Segoe UI" w:cs="Times New Roman"/>
                <w:color w:val="0F1115"/>
                <w:sz w:val="28"/>
                <w:szCs w:val="28"/>
                <w:vertAlign w:val="baseline"/>
                <w:lang w:val="ru-RU"/>
              </w:rPr>
            </w:pPr>
            <w:r>
              <w:rPr>
                <w:rFonts w:hint="default" w:ascii="Times New Roman" w:hAnsi="Times New Roman" w:eastAsia="Segoe UI" w:cs="Times New Roman"/>
                <w:color w:val="0F1115"/>
                <w:sz w:val="28"/>
                <w:szCs w:val="28"/>
                <w:vertAlign w:val="baseline"/>
                <w:lang w:val="ru-RU"/>
              </w:rPr>
              <w:drawing>
                <wp:inline distT="0" distB="0" distL="114300" distR="114300">
                  <wp:extent cx="2987040" cy="2408555"/>
                  <wp:effectExtent l="0" t="0" r="3810" b="10795"/>
                  <wp:docPr id="18" name="Изображение 18" descr="с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 18" descr="с7"/>
                          <pic:cNvPicPr>
                            <a:picLocks noChangeAspect="1"/>
                          </pic:cNvPicPr>
                        </pic:nvPicPr>
                        <pic:blipFill>
                          <a:blip r:embed="rId12"/>
                          <a:stretch>
                            <a:fillRect/>
                          </a:stretch>
                        </pic:blipFill>
                        <pic:spPr>
                          <a:xfrm>
                            <a:off x="0" y="0"/>
                            <a:ext cx="2987040" cy="2408555"/>
                          </a:xfrm>
                          <a:prstGeom prst="rect">
                            <a:avLst/>
                          </a:prstGeom>
                        </pic:spPr>
                      </pic:pic>
                    </a:graphicData>
                  </a:graphic>
                </wp:inline>
              </w:drawing>
            </w:r>
          </w:p>
        </w:tc>
        <w:tc>
          <w:tcPr>
            <w:tcW w:w="4927" w:type="dxa"/>
            <w:tcBorders>
              <w:top w:val="nil"/>
              <w:left w:val="nil"/>
              <w:bottom w:val="nil"/>
              <w:right w:val="nil"/>
            </w:tcBorders>
          </w:tcPr>
          <w:p w14:paraId="1A258625">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both"/>
              <w:textAlignment w:val="auto"/>
              <w:rPr>
                <w:rFonts w:hint="default" w:ascii="Times New Roman" w:hAnsi="Times New Roman" w:eastAsia="Segoe UI" w:cs="Times New Roman"/>
                <w:color w:val="0F1115"/>
                <w:sz w:val="28"/>
                <w:szCs w:val="28"/>
                <w:vertAlign w:val="baseline"/>
                <w:lang w:val="ru-RU"/>
              </w:rPr>
            </w:pPr>
            <w:r>
              <w:rPr>
                <w:rFonts w:hint="default" w:ascii="Times New Roman" w:hAnsi="Times New Roman" w:eastAsia="Segoe UI" w:cs="Times New Roman"/>
                <w:color w:val="0F1115"/>
                <w:sz w:val="28"/>
                <w:szCs w:val="28"/>
                <w:vertAlign w:val="baseline"/>
                <w:lang w:val="ru-RU"/>
              </w:rPr>
              <w:drawing>
                <wp:inline distT="0" distB="0" distL="114300" distR="114300">
                  <wp:extent cx="2988310" cy="2408555"/>
                  <wp:effectExtent l="0" t="0" r="2540" b="10795"/>
                  <wp:docPr id="20" name="Изображение 20" descr="с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 20" descr="с9"/>
                          <pic:cNvPicPr>
                            <a:picLocks noChangeAspect="1"/>
                          </pic:cNvPicPr>
                        </pic:nvPicPr>
                        <pic:blipFill>
                          <a:blip r:embed="rId13"/>
                          <a:stretch>
                            <a:fillRect/>
                          </a:stretch>
                        </pic:blipFill>
                        <pic:spPr>
                          <a:xfrm>
                            <a:off x="0" y="0"/>
                            <a:ext cx="2988310" cy="2408555"/>
                          </a:xfrm>
                          <a:prstGeom prst="rect">
                            <a:avLst/>
                          </a:prstGeom>
                        </pic:spPr>
                      </pic:pic>
                    </a:graphicData>
                  </a:graphic>
                </wp:inline>
              </w:drawing>
            </w:r>
          </w:p>
        </w:tc>
      </w:tr>
      <w:tr w14:paraId="3A5AB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Borders>
              <w:top w:val="nil"/>
              <w:left w:val="nil"/>
              <w:bottom w:val="nil"/>
              <w:right w:val="nil"/>
            </w:tcBorders>
          </w:tcPr>
          <w:p w14:paraId="1D62B5E4">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both"/>
              <w:textAlignment w:val="auto"/>
              <w:rPr>
                <w:rFonts w:hint="default" w:ascii="Times New Roman" w:hAnsi="Times New Roman" w:eastAsia="Segoe UI" w:cs="Times New Roman"/>
                <w:color w:val="0F1115"/>
                <w:sz w:val="28"/>
                <w:szCs w:val="28"/>
                <w:vertAlign w:val="baseline"/>
                <w:lang w:val="ru-RU"/>
              </w:rPr>
            </w:pPr>
          </w:p>
        </w:tc>
        <w:tc>
          <w:tcPr>
            <w:tcW w:w="4927" w:type="dxa"/>
            <w:tcBorders>
              <w:top w:val="nil"/>
              <w:left w:val="nil"/>
              <w:bottom w:val="nil"/>
              <w:right w:val="nil"/>
            </w:tcBorders>
          </w:tcPr>
          <w:p w14:paraId="12F20842">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both"/>
              <w:textAlignment w:val="auto"/>
              <w:rPr>
                <w:rFonts w:hint="default" w:ascii="Times New Roman" w:hAnsi="Times New Roman" w:eastAsia="Segoe UI" w:cs="Times New Roman"/>
                <w:color w:val="0F1115"/>
                <w:sz w:val="28"/>
                <w:szCs w:val="28"/>
                <w:vertAlign w:val="baseline"/>
                <w:lang w:val="ru-RU"/>
              </w:rPr>
            </w:pPr>
          </w:p>
        </w:tc>
      </w:tr>
      <w:tr w14:paraId="04874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2"/>
            <w:tcBorders>
              <w:top w:val="nil"/>
              <w:left w:val="nil"/>
              <w:bottom w:val="nil"/>
              <w:right w:val="nil"/>
            </w:tcBorders>
          </w:tcPr>
          <w:p w14:paraId="6FEF9C4D">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jc w:val="center"/>
              <w:textAlignment w:val="auto"/>
              <w:rPr>
                <w:rFonts w:hint="default" w:ascii="Times New Roman" w:hAnsi="Times New Roman" w:eastAsia="Segoe UI" w:cs="Times New Roman"/>
                <w:color w:val="0F1115"/>
                <w:sz w:val="28"/>
                <w:szCs w:val="28"/>
                <w:vertAlign w:val="baseline"/>
              </w:rPr>
            </w:pPr>
            <w:r>
              <w:rPr>
                <w:rFonts w:hint="default" w:ascii="Times New Roman" w:hAnsi="Times New Roman" w:eastAsia="Segoe UI" w:cs="Times New Roman"/>
                <w:color w:val="0F1115"/>
                <w:sz w:val="28"/>
                <w:szCs w:val="28"/>
                <w:vertAlign w:val="baseline"/>
                <w:lang w:val="ru-RU"/>
              </w:rPr>
              <w:drawing>
                <wp:inline distT="0" distB="0" distL="114300" distR="114300">
                  <wp:extent cx="4826635" cy="3715385"/>
                  <wp:effectExtent l="0" t="0" r="12065" b="18415"/>
                  <wp:docPr id="19" name="Изображение 19" descr="с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 19" descr="с8"/>
                          <pic:cNvPicPr>
                            <a:picLocks noChangeAspect="1"/>
                          </pic:cNvPicPr>
                        </pic:nvPicPr>
                        <pic:blipFill>
                          <a:blip r:embed="rId14"/>
                          <a:stretch>
                            <a:fillRect/>
                          </a:stretch>
                        </pic:blipFill>
                        <pic:spPr>
                          <a:xfrm>
                            <a:off x="0" y="0"/>
                            <a:ext cx="4826635" cy="3715385"/>
                          </a:xfrm>
                          <a:prstGeom prst="rect">
                            <a:avLst/>
                          </a:prstGeom>
                        </pic:spPr>
                      </pic:pic>
                    </a:graphicData>
                  </a:graphic>
                </wp:inline>
              </w:drawing>
            </w:r>
          </w:p>
        </w:tc>
      </w:tr>
    </w:tbl>
    <w:p w14:paraId="36D14B47">
      <w:pPr>
        <w:pStyle w:val="12"/>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560" w:firstLineChars="200"/>
        <w:jc w:val="both"/>
        <w:textAlignment w:val="auto"/>
        <w:rPr>
          <w:rFonts w:hint="default" w:ascii="Times New Roman" w:hAnsi="Times New Roman" w:eastAsia="Segoe UI" w:cs="Times New Roman"/>
          <w:color w:val="0F1115"/>
          <w:sz w:val="28"/>
          <w:szCs w:val="28"/>
        </w:rPr>
      </w:pPr>
    </w:p>
    <w:sectPr>
      <w:footerReference r:id="rId3" w:type="default"/>
      <w:pgSz w:w="11906" w:h="16838"/>
      <w:pgMar w:top="1134" w:right="850" w:bottom="850" w:left="1134" w:header="720" w:footer="720" w:gutter="0"/>
      <w:pgNumType w:start="2"/>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2807AB">
    <w:pPr>
      <w:pStyle w:val="11"/>
    </w:pPr>
    <w:r>
      <w:rPr>
        <w:sz w:val="20"/>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Текстовое поле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733302">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Vju0AAAAAUBAAAPAAAAAAAAAAEAIAAAACIAAABkcnMvZG93&#10;bnJldi54bWxQSwECFAAUAAAACACHTuJAri8PGUECAAB1BAAADgAAAAAAAAABACAAAAAfAQAAZHJz&#10;L2Uyb0RvYy54bWxQSwUGAAAAAAYABgBZAQAA0gUAAAAA&#10;">
              <v:fill on="f" focussize="0,0"/>
              <v:stroke on="f" weight="0.5pt"/>
              <v:imagedata o:title=""/>
              <o:lock v:ext="edit" aspectratio="f"/>
              <v:textbox inset="0mm,0mm,0mm,0mm" style="mso-fit-shape-to-text:t;">
                <w:txbxContent>
                  <w:p w14:paraId="5C733302">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95C81B"/>
    <w:multiLevelType w:val="singleLevel"/>
    <w:tmpl w:val="BB95C81B"/>
    <w:lvl w:ilvl="0" w:tentative="0">
      <w:start w:val="1"/>
      <w:numFmt w:val="decimal"/>
      <w:suff w:val="space"/>
      <w:lvlText w:val="%1."/>
      <w:lvlJc w:val="left"/>
    </w:lvl>
  </w:abstractNum>
  <w:abstractNum w:abstractNumId="1">
    <w:nsid w:val="C3BA8124"/>
    <w:multiLevelType w:val="singleLevel"/>
    <w:tmpl w:val="C3BA8124"/>
    <w:lvl w:ilvl="0" w:tentative="0">
      <w:start w:val="1"/>
      <w:numFmt w:val="decimal"/>
      <w:suff w:val="space"/>
      <w:lvlText w:val="%1."/>
      <w:lvlJc w:val="left"/>
    </w:lvl>
  </w:abstractNum>
  <w:abstractNum w:abstractNumId="2">
    <w:nsid w:val="DE5AB1F7"/>
    <w:multiLevelType w:val="singleLevel"/>
    <w:tmpl w:val="DE5AB1F7"/>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
    <w:nsid w:val="F5C3A2E9"/>
    <w:multiLevelType w:val="singleLevel"/>
    <w:tmpl w:val="F5C3A2E9"/>
    <w:lvl w:ilvl="0" w:tentative="0">
      <w:start w:val="1"/>
      <w:numFmt w:val="decimal"/>
      <w:lvlText w:val="%1."/>
      <w:lvlJc w:val="left"/>
      <w:pPr>
        <w:tabs>
          <w:tab w:val="left" w:pos="425"/>
        </w:tabs>
        <w:ind w:left="425" w:leftChars="0" w:hanging="425" w:firstLineChars="0"/>
      </w:pPr>
      <w:rPr>
        <w:rFonts w:hint="default"/>
      </w:rPr>
    </w:lvl>
  </w:abstractNum>
  <w:abstractNum w:abstractNumId="4">
    <w:nsid w:val="25043C02"/>
    <w:multiLevelType w:val="multilevel"/>
    <w:tmpl w:val="25043C02"/>
    <w:lvl w:ilvl="0" w:tentative="0">
      <w:start w:val="1"/>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5">
    <w:nsid w:val="2FD5EBEF"/>
    <w:multiLevelType w:val="singleLevel"/>
    <w:tmpl w:val="2FD5EBEF"/>
    <w:lvl w:ilvl="0" w:tentative="0">
      <w:start w:val="1"/>
      <w:numFmt w:val="decimal"/>
      <w:suff w:val="space"/>
      <w:lvlText w:val="%1."/>
      <w:lvlJc w:val="left"/>
    </w:lvl>
  </w:abstractNum>
  <w:abstractNum w:abstractNumId="6">
    <w:nsid w:val="68FEA9EA"/>
    <w:multiLevelType w:val="singleLevel"/>
    <w:tmpl w:val="68FEA9EA"/>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7">
    <w:nsid w:val="7ADEEFF3"/>
    <w:multiLevelType w:val="singleLevel"/>
    <w:tmpl w:val="7ADEEFF3"/>
    <w:lvl w:ilvl="0" w:tentative="0">
      <w:start w:val="1"/>
      <w:numFmt w:val="decimal"/>
      <w:lvlText w:val="%1."/>
      <w:lvlJc w:val="left"/>
      <w:pPr>
        <w:tabs>
          <w:tab w:val="left" w:pos="425"/>
        </w:tabs>
        <w:ind w:left="425" w:leftChars="0" w:hanging="425" w:firstLineChars="0"/>
      </w:pPr>
      <w:rPr>
        <w:rFonts w:hint="default"/>
      </w:rPr>
    </w:lvl>
  </w:abstractNum>
  <w:num w:numId="1">
    <w:abstractNumId w:val="4"/>
  </w:num>
  <w:num w:numId="2">
    <w:abstractNumId w:val="0"/>
  </w:num>
  <w:num w:numId="3">
    <w:abstractNumId w:val="7"/>
  </w:num>
  <w:num w:numId="4">
    <w:abstractNumId w:val="1"/>
  </w:num>
  <w:num w:numId="5">
    <w:abstractNumId w:val="6"/>
  </w:num>
  <w:num w:numId="6">
    <w:abstractNumId w:val="5"/>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708"/>
  <w:drawingGridVerticalSpacing w:val="156"/>
  <w:displayHorizontalDrawingGridEvery w:val="1"/>
  <w:displayVerticalDrawingGridEvery w:val="1"/>
  <w:noPunctuationKerning w:val="1"/>
  <w:characterSpacingControl w:val="doNotCompress"/>
  <w:compat>
    <w:spaceForUL/>
    <w:doNotLeaveBackslashAlone/>
    <w:ulTrailSpace/>
    <w:doNotExpandShiftReturn/>
    <w:adjustLineHeightInTable/>
    <w:doNotWrapTextWithPunct/>
    <w:doNotUseEastAsian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63D27DB"/>
    <w:rsid w:val="09D6569F"/>
    <w:rsid w:val="0FAA7ED6"/>
    <w:rsid w:val="289E6D64"/>
    <w:rsid w:val="2D9E1065"/>
    <w:rsid w:val="463D27DB"/>
    <w:rsid w:val="5D211B1C"/>
    <w:rsid w:val="63FC4A35"/>
    <w:rsid w:val="65AE621E"/>
    <w:rsid w:val="667C33E2"/>
    <w:rsid w:val="6CD46A89"/>
    <w:rsid w:val="771C4318"/>
    <w:rsid w:val="7B9824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atentStyles>
  <w:style w:type="paragraph" w:default="1" w:styleId="1">
    <w:name w:val="Normal"/>
    <w:qFormat/>
    <w:uiPriority w:val="0"/>
    <w:rPr>
      <w:rFonts w:asciiTheme="minorHAnsi" w:hAnsiTheme="minorHAnsi" w:eastAsiaTheme="minorEastAsia" w:cstheme="minorBidi"/>
      <w:lang w:val="en-US" w:eastAsia="zh-CN" w:bidi="ar-SA"/>
    </w:rPr>
  </w:style>
  <w:style w:type="paragraph" w:styleId="2">
    <w:name w:val="heading 3"/>
    <w:next w:val="1"/>
    <w:semiHidden/>
    <w:unhideWhenUsed/>
    <w:qFormat/>
    <w:uiPriority w:val="0"/>
    <w:pPr>
      <w:spacing w:before="0" w:beforeAutospacing="1" w:after="0" w:afterAutospacing="1"/>
      <w:jc w:val="left"/>
    </w:pPr>
    <w:rPr>
      <w:rFonts w:hint="eastAsia" w:ascii="SimSun" w:hAnsi="SimSun" w:eastAsia="SimSun" w:cs="SimSun"/>
      <w:b/>
      <w:bCs/>
      <w:kern w:val="0"/>
      <w:sz w:val="26"/>
      <w:szCs w:val="26"/>
      <w:lang w:val="en-US" w:eastAsia="zh-CN" w:bidi="ar"/>
    </w:rPr>
  </w:style>
  <w:style w:type="paragraph" w:styleId="3">
    <w:name w:val="heading 4"/>
    <w:next w:val="1"/>
    <w:semiHidden/>
    <w:unhideWhenUsed/>
    <w:qFormat/>
    <w:uiPriority w:val="0"/>
    <w:pPr>
      <w:spacing w:before="0" w:beforeAutospacing="1" w:after="0" w:afterAutospacing="1"/>
      <w:jc w:val="left"/>
    </w:pPr>
    <w:rPr>
      <w:rFonts w:hint="eastAsia" w:ascii="SimSun" w:hAnsi="SimSun" w:eastAsia="SimSun" w:cs="SimSun"/>
      <w:b/>
      <w:bCs/>
      <w:kern w:val="0"/>
      <w:sz w:val="24"/>
      <w:szCs w:val="24"/>
      <w:lang w:val="en-US" w:eastAsia="zh-CN" w:bidi="ar"/>
    </w:rPr>
  </w:style>
  <w:style w:type="character" w:default="1" w:styleId="4">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character" w:styleId="6">
    <w:name w:val="Emphasis"/>
    <w:basedOn w:val="4"/>
    <w:qFormat/>
    <w:uiPriority w:val="0"/>
    <w:rPr>
      <w:i/>
      <w:iCs/>
    </w:rPr>
  </w:style>
  <w:style w:type="character" w:styleId="7">
    <w:name w:val="Hyperlink"/>
    <w:basedOn w:val="4"/>
    <w:qFormat/>
    <w:uiPriority w:val="0"/>
    <w:rPr>
      <w:color w:val="0000FF"/>
      <w:u w:val="single"/>
    </w:rPr>
  </w:style>
  <w:style w:type="character" w:styleId="8">
    <w:name w:val="Strong"/>
    <w:basedOn w:val="4"/>
    <w:qFormat/>
    <w:uiPriority w:val="0"/>
    <w:rPr>
      <w:b/>
      <w:bCs/>
    </w:rPr>
  </w:style>
  <w:style w:type="paragraph" w:styleId="9">
    <w:name w:val="header"/>
    <w:basedOn w:val="1"/>
    <w:qFormat/>
    <w:uiPriority w:val="0"/>
    <w:pPr>
      <w:tabs>
        <w:tab w:val="center" w:pos="4153"/>
        <w:tab w:val="right" w:pos="8306"/>
      </w:tabs>
    </w:pPr>
  </w:style>
  <w:style w:type="paragraph" w:styleId="10">
    <w:name w:val="Body Text"/>
    <w:basedOn w:val="1"/>
    <w:qFormat/>
    <w:uiPriority w:val="0"/>
    <w:pPr>
      <w:spacing w:before="0" w:after="140" w:line="276" w:lineRule="auto"/>
    </w:pPr>
  </w:style>
  <w:style w:type="paragraph" w:styleId="11">
    <w:name w:val="footer"/>
    <w:basedOn w:val="1"/>
    <w:qFormat/>
    <w:uiPriority w:val="0"/>
    <w:pPr>
      <w:tabs>
        <w:tab w:val="center" w:pos="4153"/>
        <w:tab w:val="right" w:pos="8306"/>
      </w:tabs>
    </w:pPr>
  </w:style>
  <w:style w:type="paragraph" w:styleId="12">
    <w:name w:val="Normal (Web)"/>
    <w:qFormat/>
    <w:uiPriority w:val="0"/>
    <w:pPr>
      <w:spacing w:before="0" w:beforeAutospacing="1" w:after="0" w:afterAutospacing="1"/>
      <w:ind w:left="0" w:right="0"/>
      <w:jc w:val="left"/>
    </w:pPr>
    <w:rPr>
      <w:rFonts w:ascii="Times New Roman" w:hAnsi="Times New Roman" w:eastAsia="SimSun" w:cs="Times New Roman"/>
      <w:kern w:val="0"/>
      <w:sz w:val="24"/>
      <w:szCs w:val="24"/>
      <w:lang w:val="en-US" w:eastAsia="zh-CN" w:bidi="ar"/>
    </w:rPr>
  </w:style>
  <w:style w:type="table" w:styleId="13">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_Style 11"/>
    <w:basedOn w:val="1"/>
    <w:next w:val="1"/>
    <w:qFormat/>
    <w:uiPriority w:val="0"/>
    <w:pPr>
      <w:pBdr>
        <w:bottom w:val="single" w:color="auto" w:sz="6" w:space="1"/>
      </w:pBdr>
      <w:jc w:val="center"/>
    </w:pPr>
    <w:rPr>
      <w:rFonts w:ascii="Arial" w:eastAsia="SimSun"/>
      <w:vanish/>
      <w:sz w:val="16"/>
    </w:rPr>
  </w:style>
  <w:style w:type="paragraph" w:customStyle="1" w:styleId="15">
    <w:name w:val="_Style 12"/>
    <w:basedOn w:val="1"/>
    <w:next w:val="1"/>
    <w:qFormat/>
    <w:uiPriority w:val="0"/>
    <w:pPr>
      <w:pBdr>
        <w:top w:val="single" w:color="auto" w:sz="6" w:space="1"/>
      </w:pBdr>
      <w:jc w:val="center"/>
    </w:pPr>
    <w:rPr>
      <w:rFonts w:ascii="Arial" w:eastAsia="SimSun"/>
      <w:vanish/>
      <w:sz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20</Pages>
  <Words>0</Words>
  <Characters>0</Characters>
  <Lines>0</Lines>
  <Paragraphs>0</Paragraphs>
  <TotalTime>17</TotalTime>
  <ScaleCrop>false</ScaleCrop>
  <LinksUpToDate>false</LinksUpToDate>
  <CharactersWithSpaces>0</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2026-02-08T12:00:00Z</dcterms:created>
  <dc:creator>PC</dc:creator>
  <cp:lastModifiedBy>PC</cp:lastModifiedBy>
  <cp:lastPrinted>2026-02-26T05:37:34Z</cp:lastPrinted>
  <dcterms:modified xsi:type="dcterms:W3CDTF">2026-02-26T05:41:44Z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CDAB87B51D3A4EF3B46D7A859457C9BF_13</vt:lpwstr>
  </property>
</Properties>
</file>